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E56AE" w14:textId="77777777" w:rsidR="002F50CF" w:rsidRDefault="002F50CF" w:rsidP="002F50CF"/>
    <w:p w14:paraId="17C5F59D" w14:textId="77777777" w:rsidR="002F50CF" w:rsidRDefault="002F50CF" w:rsidP="002F50CF">
      <w:pPr>
        <w:pStyle w:val="Titolo11"/>
        <w:tabs>
          <w:tab w:val="left" w:pos="708"/>
          <w:tab w:val="left" w:pos="1206"/>
        </w:tabs>
        <w:spacing w:after="80"/>
        <w:ind w:right="709"/>
        <w:rPr>
          <w:rFonts w:ascii="Avenir Book" w:hAnsi="Avenir Book" w:cs="Cambria"/>
          <w:color w:val="auto"/>
          <w:sz w:val="18"/>
          <w:szCs w:val="18"/>
          <w:lang w:bidi="hi-IN"/>
        </w:rPr>
      </w:pPr>
      <w:r>
        <w:rPr>
          <w:rFonts w:ascii="Avenir Book" w:hAnsi="Avenir Book" w:cs="Cambria"/>
          <w:color w:val="auto"/>
          <w:sz w:val="18"/>
          <w:szCs w:val="18"/>
          <w:lang w:bidi="hi-IN"/>
        </w:rPr>
        <w:t>COMUNICATO STAMPA #17 – 2020</w:t>
      </w:r>
    </w:p>
    <w:p w14:paraId="206C53DD" w14:textId="77777777" w:rsidR="002F50CF" w:rsidRDefault="002F50CF" w:rsidP="002F50CF">
      <w:pPr>
        <w:pStyle w:val="Normale1"/>
        <w:pBdr>
          <w:top w:val="single" w:sz="4" w:space="0" w:color="000000"/>
          <w:left w:val="single" w:sz="4" w:space="0" w:color="000000"/>
          <w:bottom w:val="single" w:sz="4" w:space="0" w:color="000000"/>
          <w:right w:val="single" w:sz="4" w:space="0" w:color="000000"/>
        </w:pBdr>
        <w:tabs>
          <w:tab w:val="left" w:pos="708"/>
          <w:tab w:val="left" w:pos="1206"/>
        </w:tabs>
        <w:spacing w:after="80"/>
        <w:ind w:right="709"/>
        <w:jc w:val="both"/>
        <w:outlineLvl w:val="0"/>
        <w:rPr>
          <w:rFonts w:ascii="Avenir Book" w:hAnsi="Avenir Book" w:cs="Cambria"/>
          <w:color w:val="auto"/>
          <w:sz w:val="18"/>
          <w:szCs w:val="18"/>
          <w:lang w:bidi="hi-IN"/>
        </w:rPr>
      </w:pPr>
      <w:r>
        <w:rPr>
          <w:rFonts w:ascii="Avenir Book" w:hAnsi="Avenir Book" w:cs="Cambria"/>
          <w:color w:val="auto"/>
          <w:sz w:val="18"/>
          <w:szCs w:val="18"/>
          <w:lang w:bidi="hi-IN"/>
        </w:rPr>
        <w:t>Con cortese preghiera di pubblicazione e/o diffusione.</w:t>
      </w:r>
    </w:p>
    <w:p w14:paraId="76DA183A" w14:textId="77777777" w:rsidR="002F50CF" w:rsidRDefault="002F50CF" w:rsidP="002F50CF">
      <w:pPr>
        <w:pStyle w:val="Normale1"/>
        <w:pBdr>
          <w:top w:val="single" w:sz="4" w:space="0" w:color="000000"/>
          <w:left w:val="single" w:sz="4" w:space="0" w:color="000000"/>
          <w:bottom w:val="single" w:sz="4" w:space="0" w:color="000000"/>
          <w:right w:val="single" w:sz="4" w:space="0" w:color="000000"/>
        </w:pBdr>
        <w:tabs>
          <w:tab w:val="left" w:pos="708"/>
          <w:tab w:val="left" w:pos="1206"/>
        </w:tabs>
        <w:spacing w:after="80"/>
        <w:ind w:right="709"/>
        <w:jc w:val="both"/>
        <w:outlineLvl w:val="0"/>
        <w:rPr>
          <w:rFonts w:ascii="Avenir Book" w:hAnsi="Avenir Book" w:cs="Cambria"/>
          <w:color w:val="auto"/>
          <w:sz w:val="18"/>
          <w:szCs w:val="18"/>
          <w:lang w:bidi="hi-IN"/>
        </w:rPr>
      </w:pPr>
      <w:r>
        <w:rPr>
          <w:rFonts w:ascii="Avenir Book" w:hAnsi="Avenir Book" w:cs="Cambria"/>
          <w:color w:val="auto"/>
          <w:sz w:val="18"/>
          <w:szCs w:val="18"/>
          <w:lang w:bidi="hi-IN"/>
        </w:rPr>
        <w:t>Si prega di considerare la presente come invito. R.S.V.P.</w:t>
      </w:r>
    </w:p>
    <w:p w14:paraId="27E06C32" w14:textId="77777777" w:rsidR="002F50CF" w:rsidRDefault="002F50CF" w:rsidP="002F50CF">
      <w:pPr>
        <w:spacing w:after="80"/>
        <w:jc w:val="center"/>
        <w:rPr>
          <w:rFonts w:ascii="Avenir Book" w:hAnsi="Avenir Book" w:cs="Cambria"/>
          <w:b/>
          <w:color w:val="FF0000"/>
          <w:sz w:val="20"/>
          <w:szCs w:val="20"/>
          <w:lang w:bidi="hi-IN"/>
        </w:rPr>
      </w:pPr>
    </w:p>
    <w:p w14:paraId="67A38F35" w14:textId="77777777" w:rsidR="002F50CF" w:rsidRPr="002F50CF" w:rsidRDefault="002F50CF" w:rsidP="002F50CF">
      <w:pPr>
        <w:spacing w:after="80"/>
        <w:jc w:val="center"/>
        <w:rPr>
          <w:rFonts w:ascii="Avenir Book" w:hAnsi="Avenir Book" w:cs="Cambria"/>
          <w:b/>
          <w:bCs/>
          <w:color w:val="FF0000"/>
          <w:spacing w:val="-10"/>
          <w:sz w:val="32"/>
          <w:szCs w:val="32"/>
          <w:lang w:bidi="hi-IN"/>
        </w:rPr>
      </w:pPr>
      <w:r w:rsidRPr="002F50CF">
        <w:rPr>
          <w:rFonts w:ascii="Avenir Book" w:hAnsi="Avenir Book" w:cs="Cambria"/>
          <w:b/>
          <w:bCs/>
          <w:color w:val="FF0000"/>
          <w:spacing w:val="-10"/>
          <w:sz w:val="32"/>
          <w:szCs w:val="32"/>
          <w:lang w:bidi="hi-IN"/>
        </w:rPr>
        <w:t>Entrano nel vivo i percorsi teatrali di Lenz Fondazione</w:t>
      </w:r>
    </w:p>
    <w:p w14:paraId="08B9C451" w14:textId="77777777" w:rsidR="002F50CF" w:rsidRPr="002F50CF" w:rsidRDefault="002F50CF" w:rsidP="002F50CF">
      <w:pPr>
        <w:spacing w:after="80"/>
        <w:jc w:val="center"/>
        <w:rPr>
          <w:rFonts w:ascii="Avenir Book" w:hAnsi="Avenir Book" w:cs="Cambria"/>
          <w:b/>
          <w:bCs/>
          <w:color w:val="FF0000"/>
          <w:spacing w:val="-10"/>
          <w:sz w:val="32"/>
          <w:szCs w:val="32"/>
          <w:lang w:bidi="hi-IN"/>
        </w:rPr>
      </w:pPr>
      <w:r w:rsidRPr="002F50CF">
        <w:rPr>
          <w:rFonts w:ascii="Avenir Book" w:hAnsi="Avenir Book" w:cs="Cambria"/>
          <w:b/>
          <w:bCs/>
          <w:color w:val="FF0000"/>
          <w:spacing w:val="-10"/>
          <w:sz w:val="32"/>
          <w:szCs w:val="32"/>
          <w:lang w:bidi="hi-IN"/>
        </w:rPr>
        <w:t>rivolti a persone con disabilità e sensibilità psichica</w:t>
      </w:r>
    </w:p>
    <w:p w14:paraId="59AD05A8" w14:textId="77777777" w:rsidR="002F50CF" w:rsidRPr="002F50CF" w:rsidRDefault="002F50CF" w:rsidP="002F50CF">
      <w:pPr>
        <w:spacing w:after="80"/>
        <w:jc w:val="both"/>
        <w:rPr>
          <w:rFonts w:ascii="Avenir Book" w:hAnsi="Avenir Book" w:cs="Cambria"/>
          <w:color w:val="auto"/>
          <w:sz w:val="10"/>
          <w:szCs w:val="10"/>
          <w:lang w:bidi="hi-IN"/>
        </w:rPr>
      </w:pPr>
    </w:p>
    <w:p w14:paraId="5DBEDAA4" w14:textId="5B687A41" w:rsidR="002F50CF" w:rsidRPr="002F50CF" w:rsidRDefault="002F50CF" w:rsidP="002F50CF">
      <w:pPr>
        <w:spacing w:after="80"/>
        <w:jc w:val="both"/>
        <w:rPr>
          <w:rFonts w:ascii="Avenir Book" w:hAnsi="Avenir Book" w:cs="Cambria"/>
          <w:b/>
          <w:color w:val="auto"/>
          <w:sz w:val="21"/>
          <w:szCs w:val="21"/>
          <w:lang w:bidi="hi-IN"/>
        </w:rPr>
      </w:pPr>
      <w:r w:rsidRPr="002F50CF">
        <w:rPr>
          <w:rFonts w:ascii="Avenir Book" w:hAnsi="Avenir Book" w:cs="Cambria"/>
          <w:b/>
          <w:color w:val="auto"/>
          <w:sz w:val="21"/>
          <w:szCs w:val="21"/>
          <w:lang w:bidi="hi-IN"/>
        </w:rPr>
        <w:t>Dopo alcuni mesi di lavoro in remoto e rimodulati per far fronte all’emergenza sanitaria, riprendono dal v</w:t>
      </w:r>
      <w:r w:rsidRPr="002F50CF">
        <w:rPr>
          <w:rFonts w:ascii="Avenir Book" w:hAnsi="Avenir Book" w:cs="Cambria"/>
          <w:b/>
          <w:color w:val="auto"/>
          <w:sz w:val="21"/>
          <w:szCs w:val="21"/>
          <w:lang w:bidi="hi-IN"/>
        </w:rPr>
        <w:t>i</w:t>
      </w:r>
      <w:r w:rsidRPr="002F50CF">
        <w:rPr>
          <w:rFonts w:ascii="Avenir Book" w:hAnsi="Avenir Book" w:cs="Cambria"/>
          <w:b/>
          <w:color w:val="auto"/>
          <w:sz w:val="21"/>
          <w:szCs w:val="21"/>
          <w:lang w:bidi="hi-IN"/>
        </w:rPr>
        <w:t>vo i laboratori parte della ventennale collaborazione con l’AUSL di Parma.</w:t>
      </w:r>
    </w:p>
    <w:p w14:paraId="7DD6B2E5" w14:textId="77777777" w:rsidR="002F50CF" w:rsidRPr="002F50CF" w:rsidRDefault="002F50CF" w:rsidP="002F50CF">
      <w:pPr>
        <w:spacing w:after="80"/>
        <w:jc w:val="both"/>
        <w:rPr>
          <w:rFonts w:ascii="Avenir Book" w:hAnsi="Avenir Book" w:cs="Cambria"/>
          <w:color w:val="auto"/>
          <w:sz w:val="21"/>
          <w:szCs w:val="21"/>
          <w:lang w:bidi="hi-IN"/>
        </w:rPr>
      </w:pPr>
    </w:p>
    <w:p w14:paraId="3099FBEB" w14:textId="77777777" w:rsidR="002F50CF" w:rsidRPr="002F50CF" w:rsidRDefault="002F50CF" w:rsidP="002F50CF">
      <w:pPr>
        <w:spacing w:after="80"/>
        <w:jc w:val="both"/>
        <w:rPr>
          <w:rFonts w:ascii="Avenir Book" w:hAnsi="Avenir Book" w:cs="Cambria"/>
          <w:color w:val="auto"/>
          <w:sz w:val="21"/>
          <w:szCs w:val="21"/>
          <w:lang w:bidi="hi-IN"/>
        </w:rPr>
      </w:pPr>
      <w:r w:rsidRPr="002F50CF">
        <w:rPr>
          <w:rFonts w:ascii="Avenir Book" w:hAnsi="Avenir Book" w:cs="Cambria"/>
          <w:color w:val="auto"/>
          <w:sz w:val="21"/>
          <w:szCs w:val="21"/>
          <w:lang w:bidi="hi-IN"/>
        </w:rPr>
        <w:t>«Lenz e AUSL di Parma collaborano dal 2000 per progetti integrati volti alla riabilitazione individuale e al b</w:t>
      </w:r>
      <w:r w:rsidRPr="002F50CF">
        <w:rPr>
          <w:rFonts w:ascii="Avenir Book" w:hAnsi="Avenir Book" w:cs="Cambria"/>
          <w:color w:val="auto"/>
          <w:sz w:val="21"/>
          <w:szCs w:val="21"/>
          <w:lang w:bidi="hi-IN"/>
        </w:rPr>
        <w:t>e</w:t>
      </w:r>
      <w:r w:rsidRPr="002F50CF">
        <w:rPr>
          <w:rFonts w:ascii="Avenir Book" w:hAnsi="Avenir Book" w:cs="Cambria"/>
          <w:color w:val="auto"/>
          <w:sz w:val="21"/>
          <w:szCs w:val="21"/>
          <w:lang w:bidi="hi-IN"/>
        </w:rPr>
        <w:t xml:space="preserve">nessere di comunità. Da queste esperienze, con lo scopo di promuovere percorsi artistici di alta qualità estetica realizzati con persone con disabilità e diagnosi psichiatriche, nascono i laboratori teatrali che proponiamo»: </w:t>
      </w:r>
      <w:r w:rsidRPr="002F50CF">
        <w:rPr>
          <w:rFonts w:ascii="Avenir Book" w:hAnsi="Avenir Book" w:cs="Cambria"/>
          <w:b/>
          <w:color w:val="auto"/>
          <w:sz w:val="21"/>
          <w:szCs w:val="21"/>
          <w:lang w:bidi="hi-IN"/>
        </w:rPr>
        <w:t>Elena Sorbi</w:t>
      </w:r>
      <w:r w:rsidRPr="002F50CF">
        <w:rPr>
          <w:rFonts w:ascii="Avenir Book" w:hAnsi="Avenir Book" w:cs="Cambria"/>
          <w:color w:val="auto"/>
          <w:sz w:val="21"/>
          <w:szCs w:val="21"/>
          <w:lang w:bidi="hi-IN"/>
        </w:rPr>
        <w:t xml:space="preserve">, responsabile dei rapporti istituzionali di </w:t>
      </w:r>
      <w:r w:rsidRPr="002F50CF">
        <w:rPr>
          <w:rFonts w:ascii="Avenir Book" w:hAnsi="Avenir Book" w:cs="Cambria"/>
          <w:b/>
          <w:color w:val="auto"/>
          <w:sz w:val="21"/>
          <w:szCs w:val="21"/>
          <w:lang w:bidi="hi-IN"/>
        </w:rPr>
        <w:t>Lenz Fondazione</w:t>
      </w:r>
      <w:r w:rsidRPr="002F50CF">
        <w:rPr>
          <w:rFonts w:ascii="Avenir Book" w:hAnsi="Avenir Book" w:cs="Cambria"/>
          <w:color w:val="auto"/>
          <w:sz w:val="21"/>
          <w:szCs w:val="21"/>
          <w:lang w:bidi="hi-IN"/>
        </w:rPr>
        <w:t xml:space="preserve">, introduce i percorsi teatrali che </w:t>
      </w:r>
      <w:r w:rsidRPr="002F50CF">
        <w:rPr>
          <w:rFonts w:ascii="Avenir Book" w:hAnsi="Avenir Book" w:cs="Cambria"/>
          <w:b/>
          <w:color w:val="auto"/>
          <w:sz w:val="21"/>
          <w:szCs w:val="21"/>
          <w:lang w:bidi="hi-IN"/>
        </w:rPr>
        <w:t>da m</w:t>
      </w:r>
      <w:r w:rsidRPr="002F50CF">
        <w:rPr>
          <w:rFonts w:ascii="Avenir Book" w:hAnsi="Avenir Book" w:cs="Cambria"/>
          <w:b/>
          <w:color w:val="auto"/>
          <w:sz w:val="21"/>
          <w:szCs w:val="21"/>
          <w:lang w:bidi="hi-IN"/>
        </w:rPr>
        <w:t>e</w:t>
      </w:r>
      <w:r w:rsidRPr="002F50CF">
        <w:rPr>
          <w:rFonts w:ascii="Avenir Book" w:hAnsi="Avenir Book" w:cs="Cambria"/>
          <w:b/>
          <w:color w:val="auto"/>
          <w:sz w:val="21"/>
          <w:szCs w:val="21"/>
          <w:lang w:bidi="hi-IN"/>
        </w:rPr>
        <w:t>tà ottobre a metà dicembre 2020</w:t>
      </w:r>
      <w:r w:rsidRPr="002F50CF">
        <w:rPr>
          <w:rFonts w:ascii="Avenir Book" w:hAnsi="Avenir Book" w:cs="Cambria"/>
          <w:color w:val="auto"/>
          <w:sz w:val="21"/>
          <w:szCs w:val="21"/>
          <w:lang w:bidi="hi-IN"/>
        </w:rPr>
        <w:t xml:space="preserve"> verranno realizzati a </w:t>
      </w:r>
      <w:r w:rsidRPr="002F50CF">
        <w:rPr>
          <w:rFonts w:ascii="Avenir Book" w:hAnsi="Avenir Book" w:cs="Cambria"/>
          <w:b/>
          <w:color w:val="auto"/>
          <w:sz w:val="21"/>
          <w:szCs w:val="21"/>
          <w:lang w:bidi="hi-IN"/>
        </w:rPr>
        <w:t>Lenz Teatro</w:t>
      </w:r>
      <w:r w:rsidRPr="002F50CF">
        <w:rPr>
          <w:rFonts w:ascii="Avenir Book" w:hAnsi="Avenir Book" w:cs="Cambria"/>
          <w:color w:val="auto"/>
          <w:sz w:val="21"/>
          <w:szCs w:val="21"/>
          <w:lang w:bidi="hi-IN"/>
        </w:rPr>
        <w:t>, in collaborazione con l’</w:t>
      </w:r>
      <w:r w:rsidRPr="002F50CF">
        <w:rPr>
          <w:rFonts w:ascii="Avenir Book" w:hAnsi="Avenir Book" w:cs="Cambria"/>
          <w:b/>
          <w:color w:val="auto"/>
          <w:sz w:val="21"/>
          <w:szCs w:val="21"/>
          <w:lang w:bidi="hi-IN"/>
        </w:rPr>
        <w:t xml:space="preserve">AUSL di Parma </w:t>
      </w:r>
      <w:r w:rsidRPr="002F50CF">
        <w:rPr>
          <w:rFonts w:ascii="Avenir Book" w:hAnsi="Avenir Book" w:cs="Cambria"/>
          <w:color w:val="auto"/>
          <w:sz w:val="21"/>
          <w:szCs w:val="21"/>
          <w:lang w:bidi="hi-IN"/>
        </w:rPr>
        <w:t xml:space="preserve">e nell’ambito della progettualità di </w:t>
      </w:r>
      <w:r w:rsidRPr="002F50CF">
        <w:rPr>
          <w:rFonts w:ascii="Avenir Book" w:hAnsi="Avenir Book" w:cs="Cambria"/>
          <w:b/>
          <w:color w:val="auto"/>
          <w:sz w:val="21"/>
          <w:szCs w:val="21"/>
          <w:lang w:bidi="hi-IN"/>
        </w:rPr>
        <w:t>Parma Capitale Italiana della Cultura 2020+21</w:t>
      </w:r>
      <w:r w:rsidRPr="002F50CF">
        <w:rPr>
          <w:rFonts w:ascii="Avenir Book" w:hAnsi="Avenir Book" w:cs="Cambria"/>
          <w:color w:val="auto"/>
          <w:sz w:val="21"/>
          <w:szCs w:val="21"/>
          <w:lang w:bidi="hi-IN"/>
        </w:rPr>
        <w:t>.</w:t>
      </w:r>
    </w:p>
    <w:p w14:paraId="1E62429C" w14:textId="77777777" w:rsidR="002F50CF" w:rsidRPr="002F50CF" w:rsidRDefault="002F50CF" w:rsidP="002F50CF">
      <w:pPr>
        <w:spacing w:after="80"/>
        <w:jc w:val="both"/>
        <w:rPr>
          <w:rFonts w:ascii="Avenir Book" w:hAnsi="Avenir Book" w:cs="Cambria"/>
          <w:color w:val="auto"/>
          <w:sz w:val="21"/>
          <w:szCs w:val="21"/>
          <w:lang w:bidi="hi-IN"/>
        </w:rPr>
      </w:pPr>
    </w:p>
    <w:p w14:paraId="3AA22527" w14:textId="4810445F" w:rsidR="002F50CF" w:rsidRPr="002F50CF" w:rsidRDefault="002F50CF" w:rsidP="002F50CF">
      <w:pPr>
        <w:widowControl w:val="0"/>
        <w:spacing w:after="40"/>
        <w:jc w:val="both"/>
        <w:rPr>
          <w:rFonts w:ascii="Avenir Book" w:hAnsi="Avenir Book" w:cs="Cambria"/>
          <w:color w:val="auto"/>
          <w:sz w:val="21"/>
          <w:szCs w:val="21"/>
          <w:lang w:bidi="hi-IN"/>
        </w:rPr>
      </w:pPr>
      <w:r w:rsidRPr="002F50CF">
        <w:rPr>
          <w:rFonts w:ascii="Avenir Book" w:hAnsi="Avenir Book" w:cs="Cambria"/>
          <w:color w:val="auto"/>
          <w:sz w:val="21"/>
          <w:szCs w:val="21"/>
          <w:lang w:bidi="hi-IN"/>
        </w:rPr>
        <w:t xml:space="preserve">«A inizio 2020 sono state attivate le necessarie relazioni per l’avvio dei percorsi rivolti agli </w:t>
      </w:r>
      <w:r w:rsidRPr="002F50CF">
        <w:rPr>
          <w:rFonts w:ascii="Avenir Book" w:hAnsi="Avenir Book" w:cs="Cambria"/>
          <w:b/>
          <w:color w:val="auto"/>
          <w:sz w:val="21"/>
          <w:szCs w:val="21"/>
          <w:lang w:bidi="hi-IN"/>
        </w:rPr>
        <w:t>utenti adulti con problematiche psichiatriche</w:t>
      </w:r>
      <w:r w:rsidRPr="002F50CF">
        <w:rPr>
          <w:rFonts w:ascii="Avenir Book" w:hAnsi="Avenir Book" w:cs="Cambria"/>
          <w:color w:val="auto"/>
          <w:sz w:val="21"/>
          <w:szCs w:val="21"/>
          <w:lang w:bidi="hi-IN"/>
        </w:rPr>
        <w:t xml:space="preserve"> del Centro Polifunzionale P. </w:t>
      </w:r>
      <w:proofErr w:type="spellStart"/>
      <w:r w:rsidRPr="002F50CF">
        <w:rPr>
          <w:rFonts w:ascii="Avenir Book" w:hAnsi="Avenir Book" w:cs="Cambria"/>
          <w:color w:val="auto"/>
          <w:sz w:val="21"/>
          <w:szCs w:val="21"/>
          <w:lang w:bidi="hi-IN"/>
        </w:rPr>
        <w:t>Corsini</w:t>
      </w:r>
      <w:proofErr w:type="spellEnd"/>
      <w:r w:rsidRPr="002F50CF">
        <w:rPr>
          <w:rFonts w:ascii="Avenir Book" w:hAnsi="Avenir Book" w:cs="Cambria"/>
          <w:color w:val="auto"/>
          <w:sz w:val="21"/>
          <w:szCs w:val="21"/>
          <w:lang w:bidi="hi-IN"/>
        </w:rPr>
        <w:t xml:space="preserve"> e alla Comunità Alloggio L’Appennino, finali</w:t>
      </w:r>
      <w:r w:rsidRPr="002F50CF">
        <w:rPr>
          <w:rFonts w:ascii="Avenir Book" w:hAnsi="Avenir Book" w:cs="Cambria"/>
          <w:color w:val="auto"/>
          <w:sz w:val="21"/>
          <w:szCs w:val="21"/>
          <w:lang w:bidi="hi-IN"/>
        </w:rPr>
        <w:t>z</w:t>
      </w:r>
      <w:r w:rsidRPr="002F50CF">
        <w:rPr>
          <w:rFonts w:ascii="Avenir Book" w:hAnsi="Avenir Book" w:cs="Cambria"/>
          <w:color w:val="auto"/>
          <w:sz w:val="21"/>
          <w:szCs w:val="21"/>
          <w:lang w:bidi="hi-IN"/>
        </w:rPr>
        <w:t xml:space="preserve">zati alla messa in scena de </w:t>
      </w:r>
      <w:r w:rsidRPr="002F50CF">
        <w:rPr>
          <w:rFonts w:ascii="Avenir Book" w:hAnsi="Avenir Book" w:cs="Cambria"/>
          <w:b/>
          <w:i/>
          <w:color w:val="auto"/>
          <w:sz w:val="21"/>
          <w:szCs w:val="21"/>
          <w:lang w:bidi="hi-IN"/>
        </w:rPr>
        <w:t>La vita è sogno</w:t>
      </w:r>
      <w:r w:rsidRPr="002F50CF">
        <w:rPr>
          <w:rFonts w:ascii="Avenir Book" w:hAnsi="Avenir Book" w:cs="Cambria"/>
          <w:color w:val="auto"/>
          <w:sz w:val="21"/>
          <w:szCs w:val="21"/>
          <w:lang w:bidi="hi-IN"/>
        </w:rPr>
        <w:t>, progetto speciale per Parma 2020 Capitale Italiana dell</w:t>
      </w:r>
      <w:r w:rsidR="00F2255F">
        <w:rPr>
          <w:rFonts w:ascii="Avenir Book" w:hAnsi="Avenir Book" w:cs="Cambria"/>
          <w:color w:val="auto"/>
          <w:sz w:val="21"/>
          <w:szCs w:val="21"/>
          <w:lang w:bidi="hi-IN"/>
        </w:rPr>
        <w:t>a Cultura» continua Elena Sorbi</w:t>
      </w:r>
      <w:bookmarkStart w:id="0" w:name="_GoBack"/>
      <w:bookmarkEnd w:id="0"/>
      <w:r w:rsidRPr="002F50CF">
        <w:rPr>
          <w:rFonts w:ascii="Avenir Book" w:hAnsi="Avenir Book" w:cs="Cambria"/>
          <w:color w:val="auto"/>
          <w:sz w:val="21"/>
          <w:szCs w:val="21"/>
          <w:lang w:bidi="hi-IN"/>
        </w:rPr>
        <w:t xml:space="preserve"> «Data l’emergenza sanitaria l’avvio dei laboratori, programmato per marzo 2020, è stato sospeso. La realizzazione ed il debutto de </w:t>
      </w:r>
      <w:r w:rsidRPr="002F50CF">
        <w:rPr>
          <w:rFonts w:ascii="Avenir Book" w:hAnsi="Avenir Book" w:cs="Cambria"/>
          <w:i/>
          <w:color w:val="auto"/>
          <w:sz w:val="21"/>
          <w:szCs w:val="21"/>
          <w:lang w:bidi="hi-IN"/>
        </w:rPr>
        <w:t>La vita è sogno</w:t>
      </w:r>
      <w:r w:rsidRPr="002F50CF">
        <w:rPr>
          <w:rFonts w:ascii="Avenir Book" w:hAnsi="Avenir Book" w:cs="Cambria"/>
          <w:color w:val="auto"/>
          <w:sz w:val="21"/>
          <w:szCs w:val="21"/>
          <w:lang w:bidi="hi-IN"/>
        </w:rPr>
        <w:t xml:space="preserve">, dall’autore barocco spagnolo </w:t>
      </w:r>
      <w:r w:rsidRPr="002F50CF">
        <w:rPr>
          <w:rFonts w:ascii="Avenir Book" w:hAnsi="Avenir Book" w:cs="Cambria"/>
          <w:b/>
          <w:color w:val="auto"/>
          <w:sz w:val="21"/>
          <w:szCs w:val="21"/>
          <w:lang w:bidi="hi-IN"/>
        </w:rPr>
        <w:t xml:space="preserve">Pedro </w:t>
      </w:r>
      <w:proofErr w:type="spellStart"/>
      <w:r w:rsidRPr="002F50CF">
        <w:rPr>
          <w:rFonts w:ascii="Avenir Book" w:hAnsi="Avenir Book" w:cs="Cambria"/>
          <w:b/>
          <w:color w:val="auto"/>
          <w:sz w:val="21"/>
          <w:szCs w:val="21"/>
          <w:lang w:bidi="hi-IN"/>
        </w:rPr>
        <w:t>Calderón</w:t>
      </w:r>
      <w:proofErr w:type="spellEnd"/>
      <w:r w:rsidRPr="002F50CF">
        <w:rPr>
          <w:rFonts w:ascii="Avenir Book" w:hAnsi="Avenir Book" w:cs="Cambria"/>
          <w:b/>
          <w:color w:val="auto"/>
          <w:sz w:val="21"/>
          <w:szCs w:val="21"/>
          <w:lang w:bidi="hi-IN"/>
        </w:rPr>
        <w:t xml:space="preserve"> de la Barca</w:t>
      </w:r>
      <w:r w:rsidRPr="002F50CF">
        <w:rPr>
          <w:rFonts w:ascii="Avenir Book" w:hAnsi="Avenir Book" w:cs="Cambria"/>
          <w:color w:val="auto"/>
          <w:sz w:val="21"/>
          <w:szCs w:val="21"/>
          <w:lang w:bidi="hi-IN"/>
        </w:rPr>
        <w:t xml:space="preserve">, slitterà al 2021, contestualmente al prolungamento del titolo di Parma Capitale Italiana della Cultura. La messa in scena di un primo studio si conferma invece per la fine del 2020, con un ulteriore coinvolgimento di utenti del </w:t>
      </w:r>
      <w:r w:rsidRPr="002F50CF">
        <w:rPr>
          <w:rFonts w:ascii="Avenir Book" w:hAnsi="Avenir Book" w:cs="Cambria"/>
          <w:b/>
          <w:color w:val="auto"/>
          <w:sz w:val="21"/>
          <w:szCs w:val="21"/>
          <w:lang w:bidi="hi-IN"/>
        </w:rPr>
        <w:t>Servizio Tossicodipendenze</w:t>
      </w:r>
      <w:r w:rsidRPr="002F50CF">
        <w:rPr>
          <w:rFonts w:ascii="Avenir Book" w:hAnsi="Avenir Book" w:cs="Cambria"/>
          <w:color w:val="auto"/>
          <w:sz w:val="21"/>
          <w:szCs w:val="21"/>
          <w:lang w:bidi="hi-IN"/>
        </w:rPr>
        <w:t xml:space="preserve"> e dei </w:t>
      </w:r>
      <w:r w:rsidRPr="002F50CF">
        <w:rPr>
          <w:rFonts w:ascii="Avenir Book" w:hAnsi="Avenir Book" w:cs="Cambria"/>
          <w:b/>
          <w:bCs/>
          <w:color w:val="auto"/>
          <w:sz w:val="21"/>
          <w:szCs w:val="21"/>
          <w:lang w:bidi="hi-IN"/>
        </w:rPr>
        <w:t xml:space="preserve">Gruppi di </w:t>
      </w:r>
      <w:proofErr w:type="spellStart"/>
      <w:r w:rsidRPr="002F50CF">
        <w:rPr>
          <w:rFonts w:ascii="Avenir Book" w:hAnsi="Avenir Book" w:cs="Cambria"/>
          <w:b/>
          <w:bCs/>
          <w:color w:val="auto"/>
          <w:sz w:val="21"/>
          <w:szCs w:val="21"/>
          <w:lang w:bidi="hi-IN"/>
        </w:rPr>
        <w:t>Automutuoaiuto</w:t>
      </w:r>
      <w:proofErr w:type="spellEnd"/>
      <w:r w:rsidRPr="002F50CF">
        <w:rPr>
          <w:rFonts w:ascii="Avenir Book" w:hAnsi="Avenir Book" w:cs="Cambria"/>
          <w:color w:val="auto"/>
          <w:sz w:val="21"/>
          <w:szCs w:val="21"/>
          <w:lang w:bidi="hi-IN"/>
        </w:rPr>
        <w:t xml:space="preserve"> di AUSL Parma».</w:t>
      </w:r>
    </w:p>
    <w:p w14:paraId="797811C5" w14:textId="77777777" w:rsidR="002F50CF" w:rsidRPr="002F50CF" w:rsidRDefault="002F50CF" w:rsidP="002F50CF">
      <w:pPr>
        <w:widowControl w:val="0"/>
        <w:spacing w:after="40"/>
        <w:jc w:val="both"/>
        <w:rPr>
          <w:rFonts w:ascii="Avenir Book" w:hAnsi="Avenir Book" w:cs="Cambria"/>
          <w:color w:val="auto"/>
          <w:sz w:val="21"/>
          <w:szCs w:val="21"/>
          <w:lang w:bidi="hi-IN"/>
        </w:rPr>
      </w:pPr>
    </w:p>
    <w:p w14:paraId="0E4EB326" w14:textId="2D6B450C" w:rsidR="002F50CF" w:rsidRPr="002F50CF" w:rsidRDefault="002F50CF" w:rsidP="002F50CF">
      <w:pPr>
        <w:pStyle w:val="Paragrafoelenco"/>
        <w:tabs>
          <w:tab w:val="left" w:pos="0"/>
          <w:tab w:val="left" w:pos="14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40"/>
        <w:ind w:left="0"/>
        <w:jc w:val="both"/>
        <w:outlineLvl w:val="0"/>
        <w:rPr>
          <w:rFonts w:ascii="Avenir Book" w:eastAsia="Times New Roman" w:hAnsi="Avenir Book" w:cs="Cambria"/>
          <w:color w:val="auto"/>
          <w:sz w:val="21"/>
          <w:szCs w:val="21"/>
          <w:lang w:bidi="hi-IN"/>
        </w:rPr>
      </w:pPr>
      <w:r w:rsidRPr="002F50CF">
        <w:rPr>
          <w:rFonts w:ascii="Avenir Book" w:eastAsia="Times New Roman" w:hAnsi="Avenir Book" w:cs="Cambria"/>
          <w:color w:val="auto"/>
          <w:sz w:val="21"/>
          <w:szCs w:val="21"/>
          <w:lang w:bidi="hi-IN"/>
        </w:rPr>
        <w:t xml:space="preserve">Nello stesso periodo verranno realizzati altri due percorsi di sensibilizzazione teatrale e allo sguardo: il primo rivolto a un gruppo di giovani in età puberale della </w:t>
      </w:r>
      <w:r w:rsidRPr="002F50CF">
        <w:rPr>
          <w:rFonts w:ascii="Avenir Book" w:eastAsia="Times New Roman" w:hAnsi="Avenir Book" w:cs="Cambria"/>
          <w:b/>
          <w:color w:val="auto"/>
          <w:sz w:val="21"/>
          <w:szCs w:val="21"/>
          <w:lang w:bidi="hi-IN"/>
        </w:rPr>
        <w:t>Casa della Salute dei Bambini e degli Adolescenti</w:t>
      </w:r>
      <w:r w:rsidRPr="002F50CF">
        <w:rPr>
          <w:rFonts w:ascii="Avenir Book" w:eastAsia="Times New Roman" w:hAnsi="Avenir Book" w:cs="Cambria"/>
          <w:color w:val="auto"/>
          <w:sz w:val="21"/>
          <w:szCs w:val="21"/>
          <w:lang w:bidi="hi-IN"/>
        </w:rPr>
        <w:t xml:space="preserve"> di Parma ed il secondo, denominato </w:t>
      </w:r>
      <w:r w:rsidRPr="002F50CF">
        <w:rPr>
          <w:rFonts w:ascii="Avenir Book" w:eastAsia="Times New Roman" w:hAnsi="Avenir Book" w:cs="Cambria"/>
          <w:b/>
          <w:i/>
          <w:color w:val="auto"/>
          <w:sz w:val="21"/>
          <w:szCs w:val="21"/>
          <w:lang w:bidi="hi-IN"/>
        </w:rPr>
        <w:t>Visioni</w:t>
      </w:r>
      <w:r w:rsidRPr="002F50CF">
        <w:rPr>
          <w:rFonts w:ascii="Avenir Book" w:eastAsia="Times New Roman" w:hAnsi="Avenir Book" w:cs="Cambria"/>
          <w:color w:val="auto"/>
          <w:sz w:val="21"/>
          <w:szCs w:val="21"/>
          <w:lang w:bidi="hi-IN"/>
        </w:rPr>
        <w:t xml:space="preserve">, che coinvolgerà alcuni </w:t>
      </w:r>
      <w:r w:rsidRPr="002F50CF">
        <w:rPr>
          <w:rFonts w:ascii="Avenir Book" w:eastAsia="Times New Roman" w:hAnsi="Avenir Book" w:cs="Cambria"/>
          <w:b/>
          <w:color w:val="auto"/>
          <w:sz w:val="21"/>
          <w:szCs w:val="21"/>
          <w:lang w:bidi="hi-IN"/>
        </w:rPr>
        <w:t xml:space="preserve">Gruppi di </w:t>
      </w:r>
      <w:proofErr w:type="spellStart"/>
      <w:r w:rsidRPr="002F50CF">
        <w:rPr>
          <w:rFonts w:ascii="Avenir Book" w:eastAsia="Times New Roman" w:hAnsi="Avenir Book" w:cs="Cambria"/>
          <w:b/>
          <w:color w:val="auto"/>
          <w:sz w:val="21"/>
          <w:szCs w:val="21"/>
          <w:lang w:bidi="hi-IN"/>
        </w:rPr>
        <w:t>Automutuoaiuto</w:t>
      </w:r>
      <w:proofErr w:type="spellEnd"/>
      <w:r w:rsidRPr="002F50CF">
        <w:rPr>
          <w:rFonts w:ascii="Avenir Book" w:eastAsia="Times New Roman" w:hAnsi="Avenir Book" w:cs="Cambria"/>
          <w:b/>
          <w:color w:val="auto"/>
          <w:sz w:val="21"/>
          <w:szCs w:val="21"/>
          <w:lang w:bidi="hi-IN"/>
        </w:rPr>
        <w:t xml:space="preserve"> Sensibilità Psichica</w:t>
      </w:r>
      <w:r w:rsidRPr="002F50CF">
        <w:rPr>
          <w:rFonts w:ascii="Avenir Book" w:eastAsia="Times New Roman" w:hAnsi="Avenir Book" w:cs="Cambria"/>
          <w:color w:val="auto"/>
          <w:sz w:val="21"/>
          <w:szCs w:val="21"/>
          <w:lang w:bidi="hi-IN"/>
        </w:rPr>
        <w:t xml:space="preserve"> e che riguarderà la fruizione di creazioni presentate durante la venticinquesima edizione del Festival </w:t>
      </w:r>
      <w:r w:rsidRPr="002F50CF">
        <w:rPr>
          <w:rFonts w:ascii="Avenir Book" w:eastAsia="Times New Roman" w:hAnsi="Avenir Book" w:cs="Cambria"/>
          <w:b/>
          <w:color w:val="auto"/>
          <w:sz w:val="21"/>
          <w:szCs w:val="21"/>
          <w:lang w:bidi="hi-IN"/>
        </w:rPr>
        <w:t xml:space="preserve">Natura </w:t>
      </w:r>
      <w:proofErr w:type="spellStart"/>
      <w:r w:rsidRPr="002F50CF">
        <w:rPr>
          <w:rFonts w:ascii="Avenir Book" w:eastAsia="Times New Roman" w:hAnsi="Avenir Book" w:cs="Cambria"/>
          <w:b/>
          <w:color w:val="auto"/>
          <w:sz w:val="21"/>
          <w:szCs w:val="21"/>
          <w:lang w:bidi="hi-IN"/>
        </w:rPr>
        <w:t>Dèi</w:t>
      </w:r>
      <w:proofErr w:type="spellEnd"/>
      <w:r w:rsidRPr="002F50CF">
        <w:rPr>
          <w:rFonts w:ascii="Avenir Book" w:eastAsia="Times New Roman" w:hAnsi="Avenir Book" w:cs="Cambria"/>
          <w:b/>
          <w:color w:val="auto"/>
          <w:sz w:val="21"/>
          <w:szCs w:val="21"/>
          <w:lang w:bidi="hi-IN"/>
        </w:rPr>
        <w:t xml:space="preserve"> Teatri</w:t>
      </w:r>
      <w:r w:rsidRPr="002F50CF">
        <w:rPr>
          <w:rFonts w:ascii="Avenir Book" w:eastAsia="Times New Roman" w:hAnsi="Avenir Book" w:cs="Cambria"/>
          <w:color w:val="auto"/>
          <w:sz w:val="21"/>
          <w:szCs w:val="21"/>
          <w:lang w:bidi="hi-IN"/>
        </w:rPr>
        <w:t xml:space="preserve">, con incontri di approfondimento </w:t>
      </w:r>
      <w:proofErr w:type="spellStart"/>
      <w:r w:rsidRPr="002F50CF">
        <w:rPr>
          <w:rFonts w:ascii="Avenir Book" w:eastAsia="Times New Roman" w:hAnsi="Avenir Book" w:cs="Cambria"/>
          <w:color w:val="auto"/>
          <w:sz w:val="21"/>
          <w:szCs w:val="21"/>
          <w:lang w:bidi="hi-IN"/>
        </w:rPr>
        <w:t>pre</w:t>
      </w:r>
      <w:proofErr w:type="spellEnd"/>
      <w:r w:rsidRPr="002F50CF">
        <w:rPr>
          <w:rFonts w:ascii="Avenir Book" w:eastAsia="Times New Roman" w:hAnsi="Avenir Book" w:cs="Cambria"/>
          <w:color w:val="auto"/>
          <w:sz w:val="21"/>
          <w:szCs w:val="21"/>
          <w:lang w:bidi="hi-IN"/>
        </w:rPr>
        <w:t xml:space="preserve"> e post spettacolo in dialogo con lo staff artistico, organizzativo e tecnico di Lenz.</w:t>
      </w:r>
    </w:p>
    <w:p w14:paraId="7C3B6097" w14:textId="77777777" w:rsidR="002F50CF" w:rsidRPr="002F50CF" w:rsidRDefault="002F50CF" w:rsidP="002F50CF">
      <w:pPr>
        <w:pStyle w:val="Paragrafoelenco"/>
        <w:tabs>
          <w:tab w:val="left" w:pos="0"/>
          <w:tab w:val="left" w:pos="14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40"/>
        <w:ind w:left="0"/>
        <w:jc w:val="both"/>
        <w:outlineLvl w:val="0"/>
        <w:rPr>
          <w:rFonts w:ascii="Avenir Book" w:eastAsia="Times New Roman" w:hAnsi="Avenir Book" w:cs="Cambria"/>
          <w:color w:val="auto"/>
          <w:sz w:val="21"/>
          <w:szCs w:val="21"/>
          <w:lang w:bidi="hi-IN"/>
        </w:rPr>
      </w:pPr>
    </w:p>
    <w:p w14:paraId="0CF56C02" w14:textId="5D904E70" w:rsidR="002F50CF" w:rsidRPr="002F50CF" w:rsidRDefault="002F50CF" w:rsidP="002F50CF">
      <w:pPr>
        <w:widowControl w:val="0"/>
        <w:spacing w:after="40"/>
        <w:jc w:val="both"/>
        <w:rPr>
          <w:rFonts w:ascii="Avenir Book" w:hAnsi="Avenir Book" w:cs="Cambria"/>
          <w:color w:val="auto"/>
          <w:sz w:val="21"/>
          <w:szCs w:val="21"/>
          <w:lang w:bidi="hi-IN"/>
        </w:rPr>
      </w:pPr>
      <w:r w:rsidRPr="002F50CF">
        <w:rPr>
          <w:rFonts w:ascii="Avenir Book" w:hAnsi="Avenir Book" w:cs="Cambria"/>
          <w:color w:val="auto"/>
          <w:sz w:val="21"/>
          <w:szCs w:val="21"/>
          <w:lang w:bidi="hi-IN"/>
        </w:rPr>
        <w:t xml:space="preserve">Infine: il 10 ottobre 2020, contestualmente al debutto di </w:t>
      </w:r>
      <w:r w:rsidRPr="002F50CF">
        <w:rPr>
          <w:rFonts w:ascii="Avenir Book" w:hAnsi="Avenir Book" w:cs="Cambria"/>
          <w:b/>
          <w:i/>
          <w:color w:val="auto"/>
          <w:sz w:val="21"/>
          <w:szCs w:val="21"/>
          <w:lang w:bidi="hi-IN"/>
        </w:rPr>
        <w:t>Altro stato</w:t>
      </w:r>
      <w:r w:rsidRPr="002F50CF">
        <w:rPr>
          <w:rFonts w:ascii="Avenir Book" w:hAnsi="Avenir Book" w:cs="Cambria"/>
          <w:color w:val="auto"/>
          <w:sz w:val="21"/>
          <w:szCs w:val="21"/>
          <w:lang w:bidi="hi-IN"/>
        </w:rPr>
        <w:t xml:space="preserve"> interpretato dall’attrice con sindrome di Down </w:t>
      </w:r>
      <w:r w:rsidRPr="002F50CF">
        <w:rPr>
          <w:rFonts w:ascii="Avenir Book" w:hAnsi="Avenir Book" w:cs="Cambria"/>
          <w:b/>
          <w:color w:val="auto"/>
          <w:sz w:val="21"/>
          <w:szCs w:val="21"/>
          <w:lang w:bidi="hi-IN"/>
        </w:rPr>
        <w:t>Barbara Voghera</w:t>
      </w:r>
      <w:r w:rsidRPr="002F50CF">
        <w:rPr>
          <w:rFonts w:ascii="Avenir Book" w:hAnsi="Avenir Book" w:cs="Cambria"/>
          <w:color w:val="auto"/>
          <w:sz w:val="21"/>
          <w:szCs w:val="21"/>
          <w:lang w:bidi="hi-IN"/>
        </w:rPr>
        <w:t xml:space="preserve"> e in occasione della </w:t>
      </w:r>
      <w:r w:rsidRPr="002F50CF">
        <w:rPr>
          <w:rFonts w:ascii="Avenir Book" w:hAnsi="Avenir Book" w:cs="Cambria"/>
          <w:b/>
          <w:color w:val="auto"/>
          <w:sz w:val="21"/>
          <w:szCs w:val="21"/>
          <w:lang w:bidi="hi-IN"/>
        </w:rPr>
        <w:t>Giornata Internazionale della Salute Mentale</w:t>
      </w:r>
      <w:r w:rsidRPr="002F50CF">
        <w:rPr>
          <w:rFonts w:ascii="Avenir Book" w:hAnsi="Avenir Book" w:cs="Cambria"/>
          <w:color w:val="auto"/>
          <w:sz w:val="21"/>
          <w:szCs w:val="21"/>
          <w:lang w:bidi="hi-IN"/>
        </w:rPr>
        <w:t>, è stata organizz</w:t>
      </w:r>
      <w:r w:rsidRPr="002F50CF">
        <w:rPr>
          <w:rFonts w:ascii="Avenir Book" w:hAnsi="Avenir Book" w:cs="Cambria"/>
          <w:color w:val="auto"/>
          <w:sz w:val="21"/>
          <w:szCs w:val="21"/>
          <w:lang w:bidi="hi-IN"/>
        </w:rPr>
        <w:t>a</w:t>
      </w:r>
      <w:r w:rsidRPr="002F50CF">
        <w:rPr>
          <w:rFonts w:ascii="Avenir Book" w:hAnsi="Avenir Book" w:cs="Cambria"/>
          <w:color w:val="auto"/>
          <w:sz w:val="21"/>
          <w:szCs w:val="21"/>
          <w:lang w:bidi="hi-IN"/>
        </w:rPr>
        <w:t>ta a Lenz Teatro una giornata di dialoghi sul lavoro teatrale con la sensibilità con esponenti di diverse discipline (sanitarie, culturali, scientifiche). Obiettivo: il consolidamento della rete di realtà che a diverso titolo si occup</w:t>
      </w:r>
      <w:r w:rsidRPr="002F50CF">
        <w:rPr>
          <w:rFonts w:ascii="Avenir Book" w:hAnsi="Avenir Book" w:cs="Cambria"/>
          <w:color w:val="auto"/>
          <w:sz w:val="21"/>
          <w:szCs w:val="21"/>
          <w:lang w:bidi="hi-IN"/>
        </w:rPr>
        <w:t>a</w:t>
      </w:r>
      <w:r w:rsidRPr="002F50CF">
        <w:rPr>
          <w:rFonts w:ascii="Avenir Book" w:hAnsi="Avenir Book" w:cs="Cambria"/>
          <w:color w:val="auto"/>
          <w:sz w:val="21"/>
          <w:szCs w:val="21"/>
          <w:lang w:bidi="hi-IN"/>
        </w:rPr>
        <w:t xml:space="preserve">no di </w:t>
      </w:r>
      <w:r w:rsidRPr="002F50CF">
        <w:rPr>
          <w:rFonts w:ascii="Avenir Book" w:hAnsi="Avenir Book" w:cs="Cambria"/>
          <w:b/>
          <w:i/>
          <w:color w:val="auto"/>
          <w:sz w:val="21"/>
          <w:szCs w:val="21"/>
          <w:lang w:bidi="hi-IN"/>
        </w:rPr>
        <w:t>cultura che cura</w:t>
      </w:r>
      <w:r w:rsidRPr="002F50CF">
        <w:rPr>
          <w:rFonts w:ascii="Avenir Book" w:hAnsi="Avenir Book" w:cs="Cambria"/>
          <w:color w:val="auto"/>
          <w:sz w:val="21"/>
          <w:szCs w:val="21"/>
          <w:lang w:bidi="hi-IN"/>
        </w:rPr>
        <w:t>.</w:t>
      </w:r>
    </w:p>
    <w:p w14:paraId="3E3D329D" w14:textId="77777777" w:rsidR="002F50CF" w:rsidRPr="002F50CF" w:rsidRDefault="002F50CF" w:rsidP="002F50CF">
      <w:pPr>
        <w:spacing w:after="40"/>
        <w:jc w:val="both"/>
        <w:outlineLvl w:val="0"/>
        <w:rPr>
          <w:rFonts w:ascii="Avenir Book" w:hAnsi="Avenir Book" w:cs="Cambria"/>
          <w:color w:val="auto"/>
          <w:sz w:val="21"/>
          <w:szCs w:val="21"/>
          <w:lang w:bidi="hi-IN"/>
        </w:rPr>
      </w:pPr>
    </w:p>
    <w:p w14:paraId="4CCB791E" w14:textId="77777777" w:rsidR="002F50CF" w:rsidRPr="002F50CF" w:rsidRDefault="002F50CF" w:rsidP="002F50CF">
      <w:pPr>
        <w:pStyle w:val="NormaleWeb"/>
        <w:shd w:val="clear" w:color="auto" w:fill="FFFFFF"/>
        <w:suppressAutoHyphens/>
        <w:spacing w:before="0" w:beforeAutospacing="0" w:after="80" w:afterAutospacing="0"/>
        <w:contextualSpacing/>
        <w:jc w:val="both"/>
        <w:textAlignment w:val="baseline"/>
        <w:rPr>
          <w:rFonts w:ascii="Avenir Book" w:hAnsi="Avenir Book" w:cs="Cambria"/>
          <w:sz w:val="21"/>
          <w:szCs w:val="21"/>
          <w:bdr w:val="nil"/>
          <w:lang w:bidi="hi-IN"/>
        </w:rPr>
      </w:pPr>
      <w:r w:rsidRPr="002F50CF">
        <w:rPr>
          <w:rFonts w:ascii="Avenir Book" w:hAnsi="Avenir Book" w:cs="Cambria"/>
          <w:sz w:val="21"/>
          <w:szCs w:val="21"/>
          <w:bdr w:val="nil"/>
          <w:lang w:bidi="hi-IN"/>
        </w:rPr>
        <w:t xml:space="preserve">Info: 0521 270141, 335 6096220, </w:t>
      </w:r>
      <w:hyperlink r:id="rId9" w:history="1">
        <w:r w:rsidRPr="002F50CF">
          <w:rPr>
            <w:rFonts w:ascii="Avenir Book" w:hAnsi="Avenir Book" w:cs="Cambria"/>
            <w:color w:val="499BC9" w:themeColor="accent1"/>
            <w:sz w:val="21"/>
            <w:szCs w:val="21"/>
            <w:bdr w:val="nil"/>
            <w:lang w:bidi="hi-IN"/>
          </w:rPr>
          <w:t>info@lenzfondazione.it</w:t>
        </w:r>
      </w:hyperlink>
      <w:r w:rsidRPr="002F50CF">
        <w:rPr>
          <w:rFonts w:ascii="Avenir Book" w:hAnsi="Avenir Book" w:cs="Cambria"/>
          <w:sz w:val="21"/>
          <w:szCs w:val="21"/>
          <w:bdr w:val="nil"/>
          <w:lang w:bidi="hi-IN"/>
        </w:rPr>
        <w:t xml:space="preserve">, </w:t>
      </w:r>
      <w:hyperlink r:id="rId10" w:history="1">
        <w:r w:rsidRPr="002F50CF">
          <w:rPr>
            <w:rFonts w:ascii="Avenir Book" w:hAnsi="Avenir Book" w:cs="Cambria"/>
            <w:color w:val="499BC9" w:themeColor="accent1"/>
            <w:sz w:val="21"/>
            <w:szCs w:val="21"/>
            <w:bdr w:val="nil"/>
            <w:lang w:bidi="hi-IN"/>
          </w:rPr>
          <w:t>www.lenzfondazione.it</w:t>
        </w:r>
      </w:hyperlink>
      <w:r w:rsidRPr="002F50CF">
        <w:rPr>
          <w:rFonts w:ascii="Avenir Book" w:hAnsi="Avenir Book" w:cs="Cambria"/>
          <w:sz w:val="21"/>
          <w:szCs w:val="21"/>
          <w:bdr w:val="nil"/>
          <w:lang w:bidi="hi-IN"/>
        </w:rPr>
        <w:t>.</w:t>
      </w:r>
    </w:p>
    <w:p w14:paraId="34F243B3" w14:textId="77777777" w:rsidR="002F50CF" w:rsidRDefault="002F50CF" w:rsidP="002F50CF">
      <w:pPr>
        <w:pStyle w:val="NormaleWeb"/>
        <w:shd w:val="clear" w:color="auto" w:fill="FFFFFF"/>
        <w:suppressAutoHyphens/>
        <w:spacing w:before="0" w:beforeAutospacing="0" w:after="80" w:afterAutospacing="0"/>
        <w:contextualSpacing/>
        <w:jc w:val="both"/>
        <w:textAlignment w:val="baseline"/>
        <w:rPr>
          <w:rFonts w:ascii="Avenir Book" w:hAnsi="Avenir Book" w:cs="Cambria"/>
          <w:sz w:val="21"/>
          <w:szCs w:val="21"/>
          <w:bdr w:val="none" w:sz="0" w:space="0" w:color="auto" w:frame="1"/>
          <w:lang w:bidi="hi-IN"/>
        </w:rPr>
      </w:pPr>
    </w:p>
    <w:p w14:paraId="4D1BEEA9" w14:textId="77777777" w:rsidR="002F50CF" w:rsidRDefault="002F50CF" w:rsidP="002F50CF">
      <w:pPr>
        <w:pStyle w:val="NormaleWeb"/>
        <w:shd w:val="clear" w:color="auto" w:fill="FFFFFF"/>
        <w:suppressAutoHyphens/>
        <w:spacing w:before="0" w:beforeAutospacing="0" w:after="80" w:afterAutospacing="0"/>
        <w:contextualSpacing/>
        <w:jc w:val="both"/>
        <w:textAlignment w:val="baseline"/>
        <w:rPr>
          <w:rFonts w:ascii="Avenir Book" w:eastAsia="Cambria" w:hAnsi="Avenir Book" w:cs="Cambria"/>
          <w:sz w:val="21"/>
          <w:szCs w:val="21"/>
          <w:lang w:eastAsia="en-US" w:bidi="hi-IN"/>
        </w:rPr>
      </w:pPr>
    </w:p>
    <w:p w14:paraId="439FB1EB" w14:textId="77777777" w:rsidR="002F50CF" w:rsidRDefault="002F50CF" w:rsidP="002F50CF">
      <w:pPr>
        <w:pStyle w:val="Titolo61"/>
        <w:tabs>
          <w:tab w:val="left" w:pos="708"/>
          <w:tab w:val="left" w:pos="1206"/>
        </w:tabs>
        <w:spacing w:after="80"/>
        <w:ind w:right="709"/>
        <w:jc w:val="left"/>
        <w:rPr>
          <w:rFonts w:ascii="Avenir Book" w:hAnsi="Avenir Book" w:cs="Cambria"/>
          <w:color w:val="auto"/>
          <w:sz w:val="21"/>
          <w:szCs w:val="21"/>
          <w:lang w:bidi="hi-IN"/>
        </w:rPr>
      </w:pPr>
      <w:r>
        <w:rPr>
          <w:rFonts w:ascii="Avenir Book" w:hAnsi="Avenir Book" w:cs="Cambria"/>
          <w:color w:val="auto"/>
          <w:sz w:val="21"/>
          <w:szCs w:val="21"/>
          <w:lang w:bidi="hi-IN"/>
        </w:rPr>
        <w:t xml:space="preserve">Michele Pascarella </w:t>
      </w:r>
      <w:r>
        <w:rPr>
          <w:rFonts w:ascii="Avenir Book" w:hAnsi="Avenir Book" w:cs="Cambria"/>
          <w:color w:val="auto"/>
          <w:sz w:val="21"/>
          <w:szCs w:val="21"/>
          <w:lang w:bidi="hi-IN"/>
        </w:rPr>
        <w:tab/>
      </w:r>
      <w:r>
        <w:rPr>
          <w:rFonts w:ascii="Avenir Book" w:hAnsi="Avenir Book" w:cs="Cambria"/>
          <w:color w:val="auto"/>
          <w:sz w:val="21"/>
          <w:szCs w:val="21"/>
          <w:lang w:bidi="hi-IN"/>
        </w:rPr>
        <w:tab/>
      </w:r>
      <w:r>
        <w:rPr>
          <w:rFonts w:ascii="Avenir Book" w:hAnsi="Avenir Book" w:cs="Cambria"/>
          <w:color w:val="FF0000"/>
          <w:sz w:val="21"/>
          <w:szCs w:val="21"/>
          <w:lang w:bidi="hi-IN"/>
        </w:rPr>
        <w:t>Ufficio stampa e comunicazione Lenz Fondazione</w:t>
      </w:r>
    </w:p>
    <w:p w14:paraId="2ECCF114" w14:textId="1D0CC812" w:rsidR="00B66AD0" w:rsidRPr="002F50CF" w:rsidRDefault="002F50CF" w:rsidP="002F50CF">
      <w:pPr>
        <w:pStyle w:val="Titolo61"/>
        <w:tabs>
          <w:tab w:val="left" w:pos="708"/>
          <w:tab w:val="left" w:pos="1206"/>
        </w:tabs>
        <w:spacing w:after="80"/>
        <w:ind w:right="709"/>
        <w:jc w:val="left"/>
      </w:pPr>
      <w:r>
        <w:rPr>
          <w:rFonts w:ascii="Avenir Book" w:eastAsia="Times New Roman" w:hAnsi="Avenir Book" w:cs="Cambria"/>
          <w:b w:val="0"/>
          <w:color w:val="auto"/>
          <w:sz w:val="21"/>
          <w:szCs w:val="21"/>
          <w:bdr w:val="none" w:sz="0" w:space="0" w:color="auto" w:frame="1"/>
          <w:lang w:bidi="hi-IN"/>
        </w:rPr>
        <w:t xml:space="preserve">346 4076164    </w:t>
      </w:r>
      <w:r>
        <w:rPr>
          <w:rFonts w:ascii="Avenir Book" w:eastAsia="Times New Roman" w:hAnsi="Avenir Book" w:cs="Cambria"/>
          <w:b w:val="0"/>
          <w:color w:val="auto"/>
          <w:sz w:val="21"/>
          <w:szCs w:val="21"/>
          <w:bdr w:val="none" w:sz="0" w:space="0" w:color="auto" w:frame="1"/>
          <w:lang w:bidi="hi-IN"/>
        </w:rPr>
        <w:tab/>
      </w:r>
      <w:r>
        <w:rPr>
          <w:rFonts w:ascii="Avenir Book" w:eastAsia="Times New Roman" w:hAnsi="Avenir Book" w:cs="Cambria"/>
          <w:b w:val="0"/>
          <w:color w:val="auto"/>
          <w:sz w:val="21"/>
          <w:szCs w:val="21"/>
          <w:bdr w:val="none" w:sz="0" w:space="0" w:color="auto" w:frame="1"/>
          <w:lang w:bidi="hi-IN"/>
        </w:rPr>
        <w:tab/>
      </w:r>
      <w:r>
        <w:rPr>
          <w:rFonts w:ascii="Avenir Book" w:eastAsia="Times New Roman" w:hAnsi="Avenir Book" w:cs="Cambria"/>
          <w:b w:val="0"/>
          <w:color w:val="auto"/>
          <w:sz w:val="21"/>
          <w:szCs w:val="21"/>
          <w:bdr w:val="none" w:sz="0" w:space="0" w:color="auto" w:frame="1"/>
          <w:lang w:bidi="hi-IN"/>
        </w:rPr>
        <w:tab/>
      </w:r>
      <w:hyperlink r:id="rId11" w:history="1">
        <w:r w:rsidRPr="002F50CF">
          <w:rPr>
            <w:rStyle w:val="Collegamentoipertestuale"/>
            <w:rFonts w:ascii="Avenir Book" w:eastAsia="Times New Roman" w:hAnsi="Avenir Book"/>
            <w:b w:val="0"/>
            <w:bCs/>
            <w:color w:val="499BC9" w:themeColor="accent1"/>
            <w:sz w:val="21"/>
            <w:szCs w:val="21"/>
            <w:u w:val="none"/>
            <w:bdr w:val="none" w:sz="0" w:space="0" w:color="auto" w:frame="1"/>
          </w:rPr>
          <w:t>comunicazione@lenzfondazione.it</w:t>
        </w:r>
      </w:hyperlink>
      <w:r>
        <w:rPr>
          <w:rFonts w:ascii="Avenir Book" w:eastAsia="Times New Roman" w:hAnsi="Avenir Book" w:cs="Cambria"/>
          <w:b w:val="0"/>
          <w:bCs/>
          <w:color w:val="499BC9" w:themeColor="accent1"/>
          <w:sz w:val="21"/>
          <w:szCs w:val="21"/>
          <w:bdr w:val="none" w:sz="0" w:space="0" w:color="auto" w:frame="1"/>
          <w:lang w:bidi="hi-IN"/>
        </w:rPr>
        <w:t xml:space="preserve">  </w:t>
      </w:r>
    </w:p>
    <w:sectPr w:rsidR="00B66AD0" w:rsidRPr="002F50CF" w:rsidSect="00E37A4B">
      <w:headerReference w:type="default" r:id="rId12"/>
      <w:footerReference w:type="default" r:id="rId13"/>
      <w:pgSz w:w="11900" w:h="16840"/>
      <w:pgMar w:top="1417" w:right="1134" w:bottom="1134" w:left="1134" w:header="57" w:footer="6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B6FA2" w14:textId="77777777" w:rsidR="00866AFA" w:rsidRDefault="00866AFA">
      <w:r>
        <w:separator/>
      </w:r>
    </w:p>
  </w:endnote>
  <w:endnote w:type="continuationSeparator" w:id="0">
    <w:p w14:paraId="522A6239" w14:textId="77777777" w:rsidR="00866AFA" w:rsidRDefault="0086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Corbel"/>
    <w:charset w:val="00"/>
    <w:family w:val="auto"/>
    <w:pitch w:val="variable"/>
    <w:sig w:usb0="00000001" w:usb1="5000205B" w:usb2="00000002" w:usb3="00000000" w:csb0="00000007" w:csb1="00000000"/>
  </w:font>
  <w:font w:name="Helvetica Neue">
    <w:altName w:val="Corbel"/>
    <w:charset w:val="00"/>
    <w:family w:val="auto"/>
    <w:pitch w:val="variable"/>
    <w:sig w:usb0="00000003" w:usb1="500079DB" w:usb2="0000001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 w:name="ヒラギノ角ゴ Pro W3">
    <w:altName w:val="MS Gothic"/>
    <w:charset w:val="80"/>
    <w:family w:val="swiss"/>
    <w:pitch w:val="variable"/>
    <w:sig w:usb0="E00002FF" w:usb1="7AC7FFFF" w:usb2="00000012" w:usb3="00000000" w:csb0="0002000D" w:csb1="00000000"/>
  </w:font>
  <w:font w:name="Avenir Book">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C4B91" w14:textId="7CBB374A" w:rsidR="00EC323C" w:rsidRPr="006A508B" w:rsidRDefault="00DF3C82" w:rsidP="00A33498">
    <w:pPr>
      <w:pStyle w:val="Indirizzoaziend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240" w:lineRule="auto"/>
      <w:ind w:left="-1701" w:right="-1701"/>
      <w:jc w:val="center"/>
      <w:rPr>
        <w:rFonts w:ascii="Helvetica Neue" w:eastAsia="Helvetica Neue" w:hAnsi="Helvetica Neue" w:cs="Helvetica Neue"/>
        <w:spacing w:val="6"/>
        <w:sz w:val="16"/>
        <w:szCs w:val="16"/>
      </w:rPr>
    </w:pPr>
    <w:r w:rsidRPr="006A508B">
      <w:rPr>
        <w:rStyle w:val="NessunoA"/>
        <w:rFonts w:ascii="Helvetica Neue Medium" w:hAnsi="Helvetica Neue Medium"/>
        <w:spacing w:val="6"/>
        <w:sz w:val="16"/>
        <w:szCs w:val="16"/>
      </w:rPr>
      <w:t xml:space="preserve">Lenz </w:t>
    </w:r>
    <w:proofErr w:type="spellStart"/>
    <w:r w:rsidRPr="006A508B">
      <w:rPr>
        <w:rStyle w:val="NessunoA"/>
        <w:rFonts w:ascii="Helvetica Neue Medium" w:hAnsi="Helvetica Neue Medium"/>
        <w:spacing w:val="6"/>
        <w:sz w:val="16"/>
        <w:szCs w:val="16"/>
      </w:rPr>
      <w:t>Fondazion</w:t>
    </w:r>
    <w:proofErr w:type="spellEnd"/>
    <w:r w:rsidRPr="006A508B">
      <w:rPr>
        <w:rStyle w:val="NessunoA"/>
        <w:rFonts w:ascii="Helvetica Neue Medium" w:hAnsi="Helvetica Neue Medium"/>
        <w:spacing w:val="6"/>
        <w:sz w:val="16"/>
        <w:szCs w:val="16"/>
        <w:lang w:val="de-DE"/>
      </w:rPr>
      <w:t>e</w:t>
    </w:r>
    <w:r w:rsidRPr="006A508B">
      <w:rPr>
        <w:rStyle w:val="NessunoA"/>
        <w:rFonts w:ascii="Helvetica Neue" w:hAnsi="Helvetica Neue"/>
        <w:spacing w:val="6"/>
        <w:sz w:val="16"/>
        <w:szCs w:val="16"/>
        <w:lang w:val="de-DE"/>
      </w:rPr>
      <w:t xml:space="preserve"> Via </w:t>
    </w:r>
    <w:proofErr w:type="spellStart"/>
    <w:r w:rsidRPr="006A508B">
      <w:rPr>
        <w:rStyle w:val="NessunoA"/>
        <w:rFonts w:ascii="Helvetica Neue" w:hAnsi="Helvetica Neue"/>
        <w:spacing w:val="6"/>
        <w:sz w:val="16"/>
        <w:szCs w:val="16"/>
        <w:lang w:val="de-DE"/>
      </w:rPr>
      <w:t>Pasubio</w:t>
    </w:r>
    <w:proofErr w:type="spellEnd"/>
    <w:r w:rsidRPr="006A508B">
      <w:rPr>
        <w:rStyle w:val="NessunoA"/>
        <w:rFonts w:ascii="Helvetica Neue" w:hAnsi="Helvetica Neue"/>
        <w:spacing w:val="6"/>
        <w:sz w:val="16"/>
        <w:szCs w:val="16"/>
        <w:lang w:val="de-DE"/>
      </w:rPr>
      <w:t xml:space="preserve"> 3/e 43122 Parma Italia T + 39 0521 270141</w:t>
    </w:r>
    <w:r w:rsidR="006A508B" w:rsidRPr="006A508B">
      <w:rPr>
        <w:rStyle w:val="NessunoA"/>
        <w:rFonts w:ascii="Helvetica Neue" w:hAnsi="Helvetica Neue"/>
        <w:spacing w:val="6"/>
        <w:sz w:val="16"/>
        <w:szCs w:val="16"/>
        <w:lang w:val="de-DE"/>
      </w:rPr>
      <w:t xml:space="preserve"> </w:t>
    </w:r>
    <w:hyperlink r:id="rId1" w:history="1">
      <w:r w:rsidR="006066BB" w:rsidRPr="006066BB">
        <w:rPr>
          <w:rStyle w:val="Collegamentoipertestuale"/>
          <w:rFonts w:ascii="Helvetica Neue" w:eastAsia="Helvetica Neue" w:hAnsi="Helvetica Neue" w:cs="Helvetica Neue"/>
          <w:spacing w:val="6"/>
          <w:sz w:val="16"/>
          <w:szCs w:val="16"/>
          <w:u w:val="none"/>
        </w:rPr>
        <w:t>info@lenzfondazione.it</w:t>
      </w:r>
    </w:hyperlink>
    <w:r w:rsidR="000012B4" w:rsidRPr="006A508B">
      <w:rPr>
        <w:rStyle w:val="NessunoA"/>
        <w:rFonts w:ascii="Helvetica Neue" w:eastAsia="Helvetica Neue" w:hAnsi="Helvetica Neue" w:cs="Helvetica Neue"/>
        <w:spacing w:val="6"/>
        <w:sz w:val="16"/>
        <w:szCs w:val="16"/>
      </w:rPr>
      <w:t xml:space="preserve"> </w:t>
    </w:r>
    <w:r w:rsidRPr="006A508B">
      <w:rPr>
        <w:rStyle w:val="NessunoA"/>
        <w:rFonts w:ascii="Helvetica Neue" w:hAnsi="Helvetica Neue"/>
        <w:spacing w:val="6"/>
        <w:sz w:val="16"/>
        <w:szCs w:val="16"/>
      </w:rPr>
      <w:t>www.lenzfondazione.it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C411F" w14:textId="77777777" w:rsidR="00866AFA" w:rsidRDefault="00866AFA">
      <w:r>
        <w:separator/>
      </w:r>
    </w:p>
  </w:footnote>
  <w:footnote w:type="continuationSeparator" w:id="0">
    <w:p w14:paraId="606F541D" w14:textId="77777777" w:rsidR="00866AFA" w:rsidRDefault="00866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54CA9" w14:textId="3DEB0245" w:rsidR="00003D91" w:rsidRDefault="00003D91">
    <w:pPr>
      <w:pStyle w:val="CorpoA"/>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center"/>
    </w:pPr>
    <w:r>
      <w:rPr>
        <w:noProof/>
        <w:lang w:val="it-IT"/>
      </w:rPr>
      <w:drawing>
        <wp:inline distT="0" distB="0" distL="0" distR="0" wp14:anchorId="653F26CB" wp14:editId="1C0B4061">
          <wp:extent cx="2835965" cy="1352239"/>
          <wp:effectExtent l="0" t="0" r="0" b="4445"/>
          <wp:docPr id="1" name="Immagine 1"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vo_CMYK_300dpi.jpg"/>
                  <pic:cNvPicPr/>
                </pic:nvPicPr>
                <pic:blipFill>
                  <a:blip r:embed="rId1">
                    <a:extLst>
                      <a:ext uri="{28A0092B-C50C-407E-A947-70E740481C1C}">
                        <a14:useLocalDpi xmlns:a14="http://schemas.microsoft.com/office/drawing/2010/main" val="0"/>
                      </a:ext>
                    </a:extLst>
                  </a:blip>
                  <a:stretch>
                    <a:fillRect/>
                  </a:stretch>
                </pic:blipFill>
                <pic:spPr>
                  <a:xfrm>
                    <a:off x="0" y="0"/>
                    <a:ext cx="2835965" cy="135223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64DBD"/>
    <w:multiLevelType w:val="hybridMultilevel"/>
    <w:tmpl w:val="2A30FDFA"/>
    <w:numStyleLink w:val="Stileimportato1"/>
  </w:abstractNum>
  <w:abstractNum w:abstractNumId="1">
    <w:nsid w:val="3F7A65EA"/>
    <w:multiLevelType w:val="hybridMultilevel"/>
    <w:tmpl w:val="2A30FDFA"/>
    <w:numStyleLink w:val="Stileimportato1"/>
  </w:abstractNum>
  <w:abstractNum w:abstractNumId="2">
    <w:nsid w:val="5B7E423D"/>
    <w:multiLevelType w:val="hybridMultilevel"/>
    <w:tmpl w:val="4834698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6C9C6085"/>
    <w:multiLevelType w:val="hybridMultilevel"/>
    <w:tmpl w:val="2A30FDFA"/>
    <w:styleLink w:val="Stileimportato1"/>
    <w:lvl w:ilvl="0" w:tplc="EFCE7A5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11A294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4CA93B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430A33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82EA50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EC0DA4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196D2E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1C2CC4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4F8B8D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3C"/>
    <w:rsid w:val="000012B4"/>
    <w:rsid w:val="00002C04"/>
    <w:rsid w:val="00003D91"/>
    <w:rsid w:val="00025576"/>
    <w:rsid w:val="00053E5C"/>
    <w:rsid w:val="00066297"/>
    <w:rsid w:val="00072D6B"/>
    <w:rsid w:val="00097350"/>
    <w:rsid w:val="000B5C22"/>
    <w:rsid w:val="00105DEB"/>
    <w:rsid w:val="001069BB"/>
    <w:rsid w:val="00110BC9"/>
    <w:rsid w:val="00120669"/>
    <w:rsid w:val="001412CB"/>
    <w:rsid w:val="0014160A"/>
    <w:rsid w:val="00141EC7"/>
    <w:rsid w:val="00172101"/>
    <w:rsid w:val="00173944"/>
    <w:rsid w:val="00180B17"/>
    <w:rsid w:val="0018386F"/>
    <w:rsid w:val="00186343"/>
    <w:rsid w:val="00186E3E"/>
    <w:rsid w:val="001C6B05"/>
    <w:rsid w:val="001F422F"/>
    <w:rsid w:val="002425B6"/>
    <w:rsid w:val="00244D73"/>
    <w:rsid w:val="00263157"/>
    <w:rsid w:val="00277A7B"/>
    <w:rsid w:val="00286F38"/>
    <w:rsid w:val="002900C7"/>
    <w:rsid w:val="0029137C"/>
    <w:rsid w:val="002A45C6"/>
    <w:rsid w:val="002C6300"/>
    <w:rsid w:val="002C6521"/>
    <w:rsid w:val="002E25AF"/>
    <w:rsid w:val="002F2175"/>
    <w:rsid w:val="002F50CF"/>
    <w:rsid w:val="003013AC"/>
    <w:rsid w:val="00326516"/>
    <w:rsid w:val="00332A8F"/>
    <w:rsid w:val="00332D70"/>
    <w:rsid w:val="00350DA9"/>
    <w:rsid w:val="00383063"/>
    <w:rsid w:val="00384AD3"/>
    <w:rsid w:val="00387AE3"/>
    <w:rsid w:val="00395E6C"/>
    <w:rsid w:val="003A3A68"/>
    <w:rsid w:val="003A6357"/>
    <w:rsid w:val="003C234D"/>
    <w:rsid w:val="003E370C"/>
    <w:rsid w:val="004075A4"/>
    <w:rsid w:val="00443F70"/>
    <w:rsid w:val="004554F2"/>
    <w:rsid w:val="0046057C"/>
    <w:rsid w:val="004877B8"/>
    <w:rsid w:val="00491BC0"/>
    <w:rsid w:val="004D022E"/>
    <w:rsid w:val="004D12F9"/>
    <w:rsid w:val="004D1737"/>
    <w:rsid w:val="004F14C7"/>
    <w:rsid w:val="0052287C"/>
    <w:rsid w:val="005277AE"/>
    <w:rsid w:val="005315AC"/>
    <w:rsid w:val="00546DCA"/>
    <w:rsid w:val="005700CA"/>
    <w:rsid w:val="005715FB"/>
    <w:rsid w:val="0057492A"/>
    <w:rsid w:val="00575390"/>
    <w:rsid w:val="005812BF"/>
    <w:rsid w:val="005861A7"/>
    <w:rsid w:val="006066BB"/>
    <w:rsid w:val="006120BA"/>
    <w:rsid w:val="006120F5"/>
    <w:rsid w:val="00615BFC"/>
    <w:rsid w:val="00631BBE"/>
    <w:rsid w:val="006332D1"/>
    <w:rsid w:val="00653C04"/>
    <w:rsid w:val="0065651C"/>
    <w:rsid w:val="00666A3B"/>
    <w:rsid w:val="00675C9A"/>
    <w:rsid w:val="00695C92"/>
    <w:rsid w:val="006A508B"/>
    <w:rsid w:val="006C6E74"/>
    <w:rsid w:val="006D21E6"/>
    <w:rsid w:val="006D7B51"/>
    <w:rsid w:val="006E5DAB"/>
    <w:rsid w:val="006F0EED"/>
    <w:rsid w:val="006F3283"/>
    <w:rsid w:val="006F39A6"/>
    <w:rsid w:val="0070619F"/>
    <w:rsid w:val="00713C25"/>
    <w:rsid w:val="0073057A"/>
    <w:rsid w:val="007564AE"/>
    <w:rsid w:val="007622F8"/>
    <w:rsid w:val="007872F4"/>
    <w:rsid w:val="00787F27"/>
    <w:rsid w:val="007B51EC"/>
    <w:rsid w:val="007C142C"/>
    <w:rsid w:val="007D7207"/>
    <w:rsid w:val="007E19D0"/>
    <w:rsid w:val="007E6009"/>
    <w:rsid w:val="007F7AAD"/>
    <w:rsid w:val="00806405"/>
    <w:rsid w:val="00844760"/>
    <w:rsid w:val="00866AFA"/>
    <w:rsid w:val="00883770"/>
    <w:rsid w:val="00884B4B"/>
    <w:rsid w:val="008B2C71"/>
    <w:rsid w:val="008C7692"/>
    <w:rsid w:val="008E7E53"/>
    <w:rsid w:val="0091163A"/>
    <w:rsid w:val="009640FE"/>
    <w:rsid w:val="009844E3"/>
    <w:rsid w:val="009B5869"/>
    <w:rsid w:val="009C557B"/>
    <w:rsid w:val="009E60C9"/>
    <w:rsid w:val="009F1D73"/>
    <w:rsid w:val="009F66CE"/>
    <w:rsid w:val="00A1574B"/>
    <w:rsid w:val="00A33498"/>
    <w:rsid w:val="00A33766"/>
    <w:rsid w:val="00A36CDC"/>
    <w:rsid w:val="00A40905"/>
    <w:rsid w:val="00A41FA1"/>
    <w:rsid w:val="00A43220"/>
    <w:rsid w:val="00A55AA9"/>
    <w:rsid w:val="00A6233D"/>
    <w:rsid w:val="00A67EA1"/>
    <w:rsid w:val="00A75CC1"/>
    <w:rsid w:val="00AA1353"/>
    <w:rsid w:val="00AA5343"/>
    <w:rsid w:val="00AB0833"/>
    <w:rsid w:val="00AB5645"/>
    <w:rsid w:val="00AC20C1"/>
    <w:rsid w:val="00B00538"/>
    <w:rsid w:val="00B12EA5"/>
    <w:rsid w:val="00B2291E"/>
    <w:rsid w:val="00B306D1"/>
    <w:rsid w:val="00B5780A"/>
    <w:rsid w:val="00B66AD0"/>
    <w:rsid w:val="00B71EAC"/>
    <w:rsid w:val="00B771CC"/>
    <w:rsid w:val="00B92FAA"/>
    <w:rsid w:val="00B96F9C"/>
    <w:rsid w:val="00BA5748"/>
    <w:rsid w:val="00BA7BF7"/>
    <w:rsid w:val="00BB25E7"/>
    <w:rsid w:val="00BB38B4"/>
    <w:rsid w:val="00BE59C6"/>
    <w:rsid w:val="00C00D0F"/>
    <w:rsid w:val="00C06B49"/>
    <w:rsid w:val="00C321F2"/>
    <w:rsid w:val="00C475BC"/>
    <w:rsid w:val="00C4764A"/>
    <w:rsid w:val="00C47D7D"/>
    <w:rsid w:val="00C54C2B"/>
    <w:rsid w:val="00C847C5"/>
    <w:rsid w:val="00CC0485"/>
    <w:rsid w:val="00CC2FB6"/>
    <w:rsid w:val="00CC5308"/>
    <w:rsid w:val="00CE23BD"/>
    <w:rsid w:val="00D00489"/>
    <w:rsid w:val="00D01BAA"/>
    <w:rsid w:val="00D16FB9"/>
    <w:rsid w:val="00D3261D"/>
    <w:rsid w:val="00D35B52"/>
    <w:rsid w:val="00D42389"/>
    <w:rsid w:val="00D53C94"/>
    <w:rsid w:val="00D55A98"/>
    <w:rsid w:val="00D729EF"/>
    <w:rsid w:val="00DE2CA9"/>
    <w:rsid w:val="00DF3C82"/>
    <w:rsid w:val="00E10BB5"/>
    <w:rsid w:val="00E37A4B"/>
    <w:rsid w:val="00E55764"/>
    <w:rsid w:val="00E7032C"/>
    <w:rsid w:val="00E77782"/>
    <w:rsid w:val="00E84CE4"/>
    <w:rsid w:val="00E9039B"/>
    <w:rsid w:val="00E95F6E"/>
    <w:rsid w:val="00EA3BC2"/>
    <w:rsid w:val="00EC323C"/>
    <w:rsid w:val="00EE1016"/>
    <w:rsid w:val="00EE2892"/>
    <w:rsid w:val="00F148EA"/>
    <w:rsid w:val="00F16BDC"/>
    <w:rsid w:val="00F2255F"/>
    <w:rsid w:val="00F2398B"/>
    <w:rsid w:val="00F26EA3"/>
    <w:rsid w:val="00F325EB"/>
    <w:rsid w:val="00F52A20"/>
    <w:rsid w:val="00F55BA0"/>
    <w:rsid w:val="00F83EAD"/>
    <w:rsid w:val="00FA7271"/>
    <w:rsid w:val="00FE3F6E"/>
    <w:rsid w:val="00FE4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eastAsia="Times New Roman"/>
      <w:color w:val="000000"/>
      <w:sz w:val="24"/>
      <w:szCs w:val="24"/>
      <w:u w:color="000000"/>
    </w:rPr>
  </w:style>
  <w:style w:type="paragraph" w:styleId="Titolo3">
    <w:name w:val="heading 3"/>
    <w:basedOn w:val="Normale"/>
    <w:link w:val="Titolo3Carattere"/>
    <w:uiPriority w:val="9"/>
    <w:qFormat/>
    <w:rsid w:val="005753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b/>
      <w:bCs/>
      <w:color w:val="auto"/>
      <w:sz w:val="27"/>
      <w:szCs w:val="27"/>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Logonomesociet">
    <w:name w:val="Logo nome società"/>
    <w:pPr>
      <w:spacing w:line="288" w:lineRule="auto"/>
      <w:jc w:val="center"/>
    </w:pPr>
    <w:rPr>
      <w:rFonts w:ascii="Helvetica Neue Light" w:hAnsi="Helvetica Neue Light" w:cs="Arial Unicode MS"/>
      <w:color w:val="000000"/>
      <w:sz w:val="14"/>
      <w:szCs w:val="14"/>
      <w:u w:color="000000"/>
    </w:rPr>
  </w:style>
  <w:style w:type="character" w:customStyle="1" w:styleId="NessunoA">
    <w:name w:val="Nessuno A"/>
  </w:style>
  <w:style w:type="paragraph" w:customStyle="1" w:styleId="CorpoA">
    <w:name w:val="Corpo A"/>
    <w:pPr>
      <w:suppressAutoHyphens/>
      <w:spacing w:after="180" w:line="312" w:lineRule="auto"/>
    </w:pPr>
    <w:rPr>
      <w:rFonts w:ascii="Helvetica Neue Light" w:hAnsi="Helvetica Neue Light" w:cs="Arial Unicode MS"/>
      <w:color w:val="000000"/>
      <w:sz w:val="18"/>
      <w:szCs w:val="18"/>
      <w:u w:color="000000"/>
      <w:lang w:val="en-US"/>
    </w:rPr>
  </w:style>
  <w:style w:type="paragraph" w:customStyle="1" w:styleId="Indirizzoazienda">
    <w:name w:val="Indirizzo azienda"/>
    <w:pPr>
      <w:spacing w:line="288" w:lineRule="auto"/>
    </w:pPr>
    <w:rPr>
      <w:rFonts w:ascii="Helvetica Neue Light" w:hAnsi="Helvetica Neue Light" w:cs="Arial Unicode MS"/>
      <w:color w:val="000000"/>
      <w:sz w:val="14"/>
      <w:szCs w:val="14"/>
      <w:u w:color="000000"/>
    </w:rPr>
  </w:style>
  <w:style w:type="character" w:customStyle="1" w:styleId="Hyperlink0">
    <w:name w:val="Hyperlink.0"/>
    <w:basedOn w:val="NessunoA"/>
    <w:rPr>
      <w:rFonts w:ascii="Helvetica Neue" w:eastAsia="Helvetica Neue" w:hAnsi="Helvetica Neue" w:cs="Helvetica Neue"/>
      <w:color w:val="000000"/>
      <w:spacing w:val="6"/>
      <w:sz w:val="17"/>
      <w:szCs w:val="17"/>
      <w:u w:val="none" w:color="000000"/>
      <w:lang w:val="it-IT"/>
    </w:rPr>
  </w:style>
  <w:style w:type="paragraph" w:styleId="Paragrafoelenco">
    <w:name w:val="List Paragraph"/>
    <w:uiPriority w:val="99"/>
    <w:qFormat/>
    <w:pPr>
      <w:ind w:left="720"/>
    </w:pPr>
    <w:rPr>
      <w:rFonts w:cs="Arial Unicode MS"/>
      <w:color w:val="000000"/>
      <w:sz w:val="24"/>
      <w:szCs w:val="24"/>
      <w:u w:color="000000"/>
    </w:rPr>
  </w:style>
  <w:style w:type="numbering" w:customStyle="1" w:styleId="Stileimportato1">
    <w:name w:val="Stile importato 1"/>
    <w:pPr>
      <w:numPr>
        <w:numId w:val="1"/>
      </w:numPr>
    </w:pPr>
  </w:style>
  <w:style w:type="paragraph" w:styleId="Intestazione">
    <w:name w:val="header"/>
    <w:basedOn w:val="Normale"/>
    <w:link w:val="IntestazioneCarattere"/>
    <w:uiPriority w:val="99"/>
    <w:unhideWhenUsed/>
    <w:rsid w:val="000012B4"/>
    <w:pPr>
      <w:tabs>
        <w:tab w:val="center" w:pos="4819"/>
        <w:tab w:val="right" w:pos="9638"/>
      </w:tabs>
    </w:pPr>
  </w:style>
  <w:style w:type="character" w:customStyle="1" w:styleId="IntestazioneCarattere">
    <w:name w:val="Intestazione Carattere"/>
    <w:basedOn w:val="Carpredefinitoparagrafo"/>
    <w:link w:val="Intestazione"/>
    <w:uiPriority w:val="99"/>
    <w:rsid w:val="000012B4"/>
    <w:rPr>
      <w:rFonts w:eastAsia="Times New Roman"/>
      <w:color w:val="000000"/>
      <w:sz w:val="24"/>
      <w:szCs w:val="24"/>
      <w:u w:color="000000"/>
    </w:rPr>
  </w:style>
  <w:style w:type="paragraph" w:styleId="Pidipagina">
    <w:name w:val="footer"/>
    <w:basedOn w:val="Normale"/>
    <w:link w:val="PidipaginaCarattere"/>
    <w:uiPriority w:val="99"/>
    <w:unhideWhenUsed/>
    <w:rsid w:val="000012B4"/>
    <w:pPr>
      <w:tabs>
        <w:tab w:val="center" w:pos="4819"/>
        <w:tab w:val="right" w:pos="9638"/>
      </w:tabs>
    </w:pPr>
  </w:style>
  <w:style w:type="character" w:customStyle="1" w:styleId="PidipaginaCarattere">
    <w:name w:val="Piè di pagina Carattere"/>
    <w:basedOn w:val="Carpredefinitoparagrafo"/>
    <w:link w:val="Pidipagina"/>
    <w:uiPriority w:val="99"/>
    <w:rsid w:val="000012B4"/>
    <w:rPr>
      <w:rFonts w:eastAsia="Times New Roman"/>
      <w:color w:val="000000"/>
      <w:sz w:val="24"/>
      <w:szCs w:val="24"/>
      <w:u w:color="000000"/>
    </w:rPr>
  </w:style>
  <w:style w:type="paragraph" w:styleId="NormaleWeb">
    <w:name w:val="Normal (Web)"/>
    <w:basedOn w:val="Normale"/>
    <w:uiPriority w:val="99"/>
    <w:unhideWhenUsed/>
    <w:rsid w:val="003A63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styleId="Enfasicorsivo">
    <w:name w:val="Emphasis"/>
    <w:basedOn w:val="Carpredefinitoparagrafo"/>
    <w:uiPriority w:val="20"/>
    <w:qFormat/>
    <w:rsid w:val="003A6357"/>
    <w:rPr>
      <w:i/>
      <w:iCs/>
    </w:rPr>
  </w:style>
  <w:style w:type="character" w:customStyle="1" w:styleId="Nessuno">
    <w:name w:val="Nessuno"/>
    <w:rsid w:val="003A6357"/>
  </w:style>
  <w:style w:type="paragraph" w:styleId="Corpodeltesto2">
    <w:name w:val="Body Text 2"/>
    <w:link w:val="Corpodeltesto2Carattere"/>
    <w:rsid w:val="003A6357"/>
    <w:pPr>
      <w:jc w:val="both"/>
    </w:pPr>
    <w:rPr>
      <w:rFonts w:ascii="Times" w:eastAsia="Times" w:hAnsi="Times" w:cs="Times"/>
      <w:color w:val="000000"/>
      <w:u w:color="000000"/>
    </w:rPr>
  </w:style>
  <w:style w:type="character" w:customStyle="1" w:styleId="Corpodeltesto2Carattere">
    <w:name w:val="Corpo del testo 2 Carattere"/>
    <w:basedOn w:val="Carpredefinitoparagrafo"/>
    <w:link w:val="Corpodeltesto2"/>
    <w:rsid w:val="003A6357"/>
    <w:rPr>
      <w:rFonts w:ascii="Times" w:eastAsia="Times" w:hAnsi="Times" w:cs="Times"/>
      <w:color w:val="000000"/>
      <w:u w:color="000000"/>
    </w:rPr>
  </w:style>
  <w:style w:type="paragraph" w:customStyle="1" w:styleId="Didefault">
    <w:name w:val="Di default"/>
    <w:rsid w:val="003A6357"/>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Titolo3Carattere">
    <w:name w:val="Titolo 3 Carattere"/>
    <w:basedOn w:val="Carpredefinitoparagrafo"/>
    <w:link w:val="Titolo3"/>
    <w:uiPriority w:val="9"/>
    <w:rsid w:val="00575390"/>
    <w:rPr>
      <w:rFonts w:eastAsia="Times New Roman"/>
      <w:b/>
      <w:bCs/>
      <w:sz w:val="27"/>
      <w:szCs w:val="27"/>
      <w:bdr w:val="none" w:sz="0" w:space="0" w:color="auto"/>
    </w:rPr>
  </w:style>
  <w:style w:type="character" w:styleId="Collegamentovisitato">
    <w:name w:val="FollowedHyperlink"/>
    <w:basedOn w:val="Carpredefinitoparagrafo"/>
    <w:uiPriority w:val="99"/>
    <w:semiHidden/>
    <w:unhideWhenUsed/>
    <w:rsid w:val="0052287C"/>
    <w:rPr>
      <w:color w:val="FF00FF" w:themeColor="followedHyperlink"/>
      <w:u w:val="single"/>
    </w:rPr>
  </w:style>
  <w:style w:type="character" w:customStyle="1" w:styleId="Menzionenonrisolta1">
    <w:name w:val="Menzione non risolta1"/>
    <w:basedOn w:val="Carpredefinitoparagrafo"/>
    <w:uiPriority w:val="99"/>
    <w:rsid w:val="0052287C"/>
    <w:rPr>
      <w:color w:val="605E5C"/>
      <w:shd w:val="clear" w:color="auto" w:fill="E1DFDD"/>
    </w:rPr>
  </w:style>
  <w:style w:type="paragraph" w:styleId="Testofumetto">
    <w:name w:val="Balloon Text"/>
    <w:basedOn w:val="Normale"/>
    <w:link w:val="TestofumettoCarattere"/>
    <w:uiPriority w:val="99"/>
    <w:semiHidden/>
    <w:unhideWhenUsed/>
    <w:rsid w:val="00AC20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20C1"/>
    <w:rPr>
      <w:rFonts w:ascii="Tahoma" w:eastAsia="Times New Roman" w:hAnsi="Tahoma" w:cs="Tahoma"/>
      <w:color w:val="000000"/>
      <w:sz w:val="16"/>
      <w:szCs w:val="16"/>
      <w:u w:color="000000"/>
    </w:rPr>
  </w:style>
  <w:style w:type="paragraph" w:customStyle="1" w:styleId="Titolo11">
    <w:name w:val="Titolo 11"/>
    <w:next w:val="Normale1"/>
    <w:uiPriority w:val="99"/>
    <w:rsid w:val="00110BC9"/>
    <w:pPr>
      <w:keepNext/>
      <w:widowControl w:val="0"/>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jc w:val="both"/>
      <w:outlineLvl w:val="0"/>
    </w:pPr>
    <w:rPr>
      <w:rFonts w:ascii="Lucida Grande" w:eastAsia="ヒラギノ角ゴ Pro W3" w:hAnsi="Lucida Grande"/>
      <w:b/>
      <w:color w:val="000000"/>
      <w:sz w:val="22"/>
      <w:u w:color="000000"/>
      <w:bdr w:val="none" w:sz="0" w:space="0" w:color="auto"/>
    </w:rPr>
  </w:style>
  <w:style w:type="paragraph" w:customStyle="1" w:styleId="Normale1">
    <w:name w:val="Normale1"/>
    <w:uiPriority w:val="99"/>
    <w:rsid w:val="00110B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ヒラギノ角ゴ Pro W3"/>
      <w:color w:val="000000"/>
      <w:sz w:val="24"/>
      <w:u w:color="000000"/>
      <w:bdr w:val="none" w:sz="0" w:space="0" w:color="auto"/>
    </w:rPr>
  </w:style>
  <w:style w:type="paragraph" w:customStyle="1" w:styleId="Titolo61">
    <w:name w:val="Titolo 61"/>
    <w:next w:val="Normale1"/>
    <w:uiPriority w:val="99"/>
    <w:rsid w:val="00110BC9"/>
    <w:pPr>
      <w:keepNext/>
      <w:widowControl w:val="0"/>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ind w:right="126"/>
      <w:jc w:val="both"/>
      <w:outlineLvl w:val="5"/>
    </w:pPr>
    <w:rPr>
      <w:rFonts w:ascii="Lucida Grande" w:eastAsia="ヒラギノ角ゴ Pro W3" w:hAnsi="Lucida Grande"/>
      <w:b/>
      <w:color w:val="710000"/>
      <w:sz w:val="22"/>
      <w:u w:color="800000"/>
      <w:bdr w:val="none" w:sz="0" w:space="0" w:color="auto"/>
    </w:rPr>
  </w:style>
  <w:style w:type="character" w:customStyle="1" w:styleId="normaltextrun">
    <w:name w:val="normaltextrun"/>
    <w:basedOn w:val="Carpredefinitoparagrafo"/>
    <w:rsid w:val="00F52A20"/>
  </w:style>
  <w:style w:type="character" w:customStyle="1" w:styleId="spellingerror">
    <w:name w:val="spellingerror"/>
    <w:basedOn w:val="Carpredefinitoparagrafo"/>
    <w:rsid w:val="00F52A20"/>
  </w:style>
  <w:style w:type="character" w:customStyle="1" w:styleId="eop">
    <w:name w:val="eop"/>
    <w:basedOn w:val="Carpredefinitoparagrafo"/>
    <w:rsid w:val="00F52A20"/>
  </w:style>
  <w:style w:type="paragraph" w:customStyle="1" w:styleId="NormaleWeb1">
    <w:name w:val="Normale (Web)1"/>
    <w:rsid w:val="00FA7271"/>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ヒラギノ角ゴ Pro W3" w:hAnsi="Times"/>
      <w:color w:val="000000"/>
      <w:bdr w:val="none" w:sz="0" w:space="0" w:color="auto"/>
    </w:rPr>
  </w:style>
  <w:style w:type="character" w:styleId="Enfasigrassetto">
    <w:name w:val="Strong"/>
    <w:basedOn w:val="Carpredefinitoparagrafo"/>
    <w:uiPriority w:val="22"/>
    <w:qFormat/>
    <w:rsid w:val="00B5780A"/>
    <w:rPr>
      <w:b/>
      <w:bCs/>
    </w:rPr>
  </w:style>
  <w:style w:type="paragraph" w:styleId="PreformattatoHTML">
    <w:name w:val="HTML Preformatted"/>
    <w:basedOn w:val="Normale"/>
    <w:link w:val="PreformattatoHTMLCarattere"/>
    <w:uiPriority w:val="99"/>
    <w:semiHidden/>
    <w:unhideWhenUsed/>
    <w:rsid w:val="00B66AD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semiHidden/>
    <w:rsid w:val="00B66AD0"/>
    <w:rPr>
      <w:rFonts w:ascii="Courier New" w:eastAsia="Times New Roman" w:hAnsi="Courier New" w:cs="Courier New"/>
      <w:u w:color="000000"/>
      <w:bdr w:val="none" w:sz="0" w:space="0" w:color="auto"/>
    </w:rPr>
  </w:style>
  <w:style w:type="character" w:customStyle="1" w:styleId="UnresolvedMention">
    <w:name w:val="Unresolved Mention"/>
    <w:basedOn w:val="Carpredefinitoparagrafo"/>
    <w:uiPriority w:val="99"/>
    <w:semiHidden/>
    <w:unhideWhenUsed/>
    <w:rsid w:val="00AB083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eastAsia="Times New Roman"/>
      <w:color w:val="000000"/>
      <w:sz w:val="24"/>
      <w:szCs w:val="24"/>
      <w:u w:color="000000"/>
    </w:rPr>
  </w:style>
  <w:style w:type="paragraph" w:styleId="Titolo3">
    <w:name w:val="heading 3"/>
    <w:basedOn w:val="Normale"/>
    <w:link w:val="Titolo3Carattere"/>
    <w:uiPriority w:val="9"/>
    <w:qFormat/>
    <w:rsid w:val="005753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b/>
      <w:bCs/>
      <w:color w:val="auto"/>
      <w:sz w:val="27"/>
      <w:szCs w:val="27"/>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Logonomesociet">
    <w:name w:val="Logo nome società"/>
    <w:pPr>
      <w:spacing w:line="288" w:lineRule="auto"/>
      <w:jc w:val="center"/>
    </w:pPr>
    <w:rPr>
      <w:rFonts w:ascii="Helvetica Neue Light" w:hAnsi="Helvetica Neue Light" w:cs="Arial Unicode MS"/>
      <w:color w:val="000000"/>
      <w:sz w:val="14"/>
      <w:szCs w:val="14"/>
      <w:u w:color="000000"/>
    </w:rPr>
  </w:style>
  <w:style w:type="character" w:customStyle="1" w:styleId="NessunoA">
    <w:name w:val="Nessuno A"/>
  </w:style>
  <w:style w:type="paragraph" w:customStyle="1" w:styleId="CorpoA">
    <w:name w:val="Corpo A"/>
    <w:pPr>
      <w:suppressAutoHyphens/>
      <w:spacing w:after="180" w:line="312" w:lineRule="auto"/>
    </w:pPr>
    <w:rPr>
      <w:rFonts w:ascii="Helvetica Neue Light" w:hAnsi="Helvetica Neue Light" w:cs="Arial Unicode MS"/>
      <w:color w:val="000000"/>
      <w:sz w:val="18"/>
      <w:szCs w:val="18"/>
      <w:u w:color="000000"/>
      <w:lang w:val="en-US"/>
    </w:rPr>
  </w:style>
  <w:style w:type="paragraph" w:customStyle="1" w:styleId="Indirizzoazienda">
    <w:name w:val="Indirizzo azienda"/>
    <w:pPr>
      <w:spacing w:line="288" w:lineRule="auto"/>
    </w:pPr>
    <w:rPr>
      <w:rFonts w:ascii="Helvetica Neue Light" w:hAnsi="Helvetica Neue Light" w:cs="Arial Unicode MS"/>
      <w:color w:val="000000"/>
      <w:sz w:val="14"/>
      <w:szCs w:val="14"/>
      <w:u w:color="000000"/>
    </w:rPr>
  </w:style>
  <w:style w:type="character" w:customStyle="1" w:styleId="Hyperlink0">
    <w:name w:val="Hyperlink.0"/>
    <w:basedOn w:val="NessunoA"/>
    <w:rPr>
      <w:rFonts w:ascii="Helvetica Neue" w:eastAsia="Helvetica Neue" w:hAnsi="Helvetica Neue" w:cs="Helvetica Neue"/>
      <w:color w:val="000000"/>
      <w:spacing w:val="6"/>
      <w:sz w:val="17"/>
      <w:szCs w:val="17"/>
      <w:u w:val="none" w:color="000000"/>
      <w:lang w:val="it-IT"/>
    </w:rPr>
  </w:style>
  <w:style w:type="paragraph" w:styleId="Paragrafoelenco">
    <w:name w:val="List Paragraph"/>
    <w:uiPriority w:val="99"/>
    <w:qFormat/>
    <w:pPr>
      <w:ind w:left="720"/>
    </w:pPr>
    <w:rPr>
      <w:rFonts w:cs="Arial Unicode MS"/>
      <w:color w:val="000000"/>
      <w:sz w:val="24"/>
      <w:szCs w:val="24"/>
      <w:u w:color="000000"/>
    </w:rPr>
  </w:style>
  <w:style w:type="numbering" w:customStyle="1" w:styleId="Stileimportato1">
    <w:name w:val="Stile importato 1"/>
    <w:pPr>
      <w:numPr>
        <w:numId w:val="1"/>
      </w:numPr>
    </w:pPr>
  </w:style>
  <w:style w:type="paragraph" w:styleId="Intestazione">
    <w:name w:val="header"/>
    <w:basedOn w:val="Normale"/>
    <w:link w:val="IntestazioneCarattere"/>
    <w:uiPriority w:val="99"/>
    <w:unhideWhenUsed/>
    <w:rsid w:val="000012B4"/>
    <w:pPr>
      <w:tabs>
        <w:tab w:val="center" w:pos="4819"/>
        <w:tab w:val="right" w:pos="9638"/>
      </w:tabs>
    </w:pPr>
  </w:style>
  <w:style w:type="character" w:customStyle="1" w:styleId="IntestazioneCarattere">
    <w:name w:val="Intestazione Carattere"/>
    <w:basedOn w:val="Carpredefinitoparagrafo"/>
    <w:link w:val="Intestazione"/>
    <w:uiPriority w:val="99"/>
    <w:rsid w:val="000012B4"/>
    <w:rPr>
      <w:rFonts w:eastAsia="Times New Roman"/>
      <w:color w:val="000000"/>
      <w:sz w:val="24"/>
      <w:szCs w:val="24"/>
      <w:u w:color="000000"/>
    </w:rPr>
  </w:style>
  <w:style w:type="paragraph" w:styleId="Pidipagina">
    <w:name w:val="footer"/>
    <w:basedOn w:val="Normale"/>
    <w:link w:val="PidipaginaCarattere"/>
    <w:uiPriority w:val="99"/>
    <w:unhideWhenUsed/>
    <w:rsid w:val="000012B4"/>
    <w:pPr>
      <w:tabs>
        <w:tab w:val="center" w:pos="4819"/>
        <w:tab w:val="right" w:pos="9638"/>
      </w:tabs>
    </w:pPr>
  </w:style>
  <w:style w:type="character" w:customStyle="1" w:styleId="PidipaginaCarattere">
    <w:name w:val="Piè di pagina Carattere"/>
    <w:basedOn w:val="Carpredefinitoparagrafo"/>
    <w:link w:val="Pidipagina"/>
    <w:uiPriority w:val="99"/>
    <w:rsid w:val="000012B4"/>
    <w:rPr>
      <w:rFonts w:eastAsia="Times New Roman"/>
      <w:color w:val="000000"/>
      <w:sz w:val="24"/>
      <w:szCs w:val="24"/>
      <w:u w:color="000000"/>
    </w:rPr>
  </w:style>
  <w:style w:type="paragraph" w:styleId="NormaleWeb">
    <w:name w:val="Normal (Web)"/>
    <w:basedOn w:val="Normale"/>
    <w:uiPriority w:val="99"/>
    <w:unhideWhenUsed/>
    <w:rsid w:val="003A63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styleId="Enfasicorsivo">
    <w:name w:val="Emphasis"/>
    <w:basedOn w:val="Carpredefinitoparagrafo"/>
    <w:uiPriority w:val="20"/>
    <w:qFormat/>
    <w:rsid w:val="003A6357"/>
    <w:rPr>
      <w:i/>
      <w:iCs/>
    </w:rPr>
  </w:style>
  <w:style w:type="character" w:customStyle="1" w:styleId="Nessuno">
    <w:name w:val="Nessuno"/>
    <w:rsid w:val="003A6357"/>
  </w:style>
  <w:style w:type="paragraph" w:styleId="Corpodeltesto2">
    <w:name w:val="Body Text 2"/>
    <w:link w:val="Corpodeltesto2Carattere"/>
    <w:rsid w:val="003A6357"/>
    <w:pPr>
      <w:jc w:val="both"/>
    </w:pPr>
    <w:rPr>
      <w:rFonts w:ascii="Times" w:eastAsia="Times" w:hAnsi="Times" w:cs="Times"/>
      <w:color w:val="000000"/>
      <w:u w:color="000000"/>
    </w:rPr>
  </w:style>
  <w:style w:type="character" w:customStyle="1" w:styleId="Corpodeltesto2Carattere">
    <w:name w:val="Corpo del testo 2 Carattere"/>
    <w:basedOn w:val="Carpredefinitoparagrafo"/>
    <w:link w:val="Corpodeltesto2"/>
    <w:rsid w:val="003A6357"/>
    <w:rPr>
      <w:rFonts w:ascii="Times" w:eastAsia="Times" w:hAnsi="Times" w:cs="Times"/>
      <w:color w:val="000000"/>
      <w:u w:color="000000"/>
    </w:rPr>
  </w:style>
  <w:style w:type="paragraph" w:customStyle="1" w:styleId="Didefault">
    <w:name w:val="Di default"/>
    <w:rsid w:val="003A6357"/>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Titolo3Carattere">
    <w:name w:val="Titolo 3 Carattere"/>
    <w:basedOn w:val="Carpredefinitoparagrafo"/>
    <w:link w:val="Titolo3"/>
    <w:uiPriority w:val="9"/>
    <w:rsid w:val="00575390"/>
    <w:rPr>
      <w:rFonts w:eastAsia="Times New Roman"/>
      <w:b/>
      <w:bCs/>
      <w:sz w:val="27"/>
      <w:szCs w:val="27"/>
      <w:bdr w:val="none" w:sz="0" w:space="0" w:color="auto"/>
    </w:rPr>
  </w:style>
  <w:style w:type="character" w:styleId="Collegamentovisitato">
    <w:name w:val="FollowedHyperlink"/>
    <w:basedOn w:val="Carpredefinitoparagrafo"/>
    <w:uiPriority w:val="99"/>
    <w:semiHidden/>
    <w:unhideWhenUsed/>
    <w:rsid w:val="0052287C"/>
    <w:rPr>
      <w:color w:val="FF00FF" w:themeColor="followedHyperlink"/>
      <w:u w:val="single"/>
    </w:rPr>
  </w:style>
  <w:style w:type="character" w:customStyle="1" w:styleId="Menzionenonrisolta1">
    <w:name w:val="Menzione non risolta1"/>
    <w:basedOn w:val="Carpredefinitoparagrafo"/>
    <w:uiPriority w:val="99"/>
    <w:rsid w:val="0052287C"/>
    <w:rPr>
      <w:color w:val="605E5C"/>
      <w:shd w:val="clear" w:color="auto" w:fill="E1DFDD"/>
    </w:rPr>
  </w:style>
  <w:style w:type="paragraph" w:styleId="Testofumetto">
    <w:name w:val="Balloon Text"/>
    <w:basedOn w:val="Normale"/>
    <w:link w:val="TestofumettoCarattere"/>
    <w:uiPriority w:val="99"/>
    <w:semiHidden/>
    <w:unhideWhenUsed/>
    <w:rsid w:val="00AC20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20C1"/>
    <w:rPr>
      <w:rFonts w:ascii="Tahoma" w:eastAsia="Times New Roman" w:hAnsi="Tahoma" w:cs="Tahoma"/>
      <w:color w:val="000000"/>
      <w:sz w:val="16"/>
      <w:szCs w:val="16"/>
      <w:u w:color="000000"/>
    </w:rPr>
  </w:style>
  <w:style w:type="paragraph" w:customStyle="1" w:styleId="Titolo11">
    <w:name w:val="Titolo 11"/>
    <w:next w:val="Normale1"/>
    <w:uiPriority w:val="99"/>
    <w:rsid w:val="00110BC9"/>
    <w:pPr>
      <w:keepNext/>
      <w:widowControl w:val="0"/>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jc w:val="both"/>
      <w:outlineLvl w:val="0"/>
    </w:pPr>
    <w:rPr>
      <w:rFonts w:ascii="Lucida Grande" w:eastAsia="ヒラギノ角ゴ Pro W3" w:hAnsi="Lucida Grande"/>
      <w:b/>
      <w:color w:val="000000"/>
      <w:sz w:val="22"/>
      <w:u w:color="000000"/>
      <w:bdr w:val="none" w:sz="0" w:space="0" w:color="auto"/>
    </w:rPr>
  </w:style>
  <w:style w:type="paragraph" w:customStyle="1" w:styleId="Normale1">
    <w:name w:val="Normale1"/>
    <w:uiPriority w:val="99"/>
    <w:rsid w:val="00110BC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ヒラギノ角ゴ Pro W3"/>
      <w:color w:val="000000"/>
      <w:sz w:val="24"/>
      <w:u w:color="000000"/>
      <w:bdr w:val="none" w:sz="0" w:space="0" w:color="auto"/>
    </w:rPr>
  </w:style>
  <w:style w:type="paragraph" w:customStyle="1" w:styleId="Titolo61">
    <w:name w:val="Titolo 61"/>
    <w:next w:val="Normale1"/>
    <w:uiPriority w:val="99"/>
    <w:rsid w:val="00110BC9"/>
    <w:pPr>
      <w:keepNext/>
      <w:widowControl w:val="0"/>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ind w:right="126"/>
      <w:jc w:val="both"/>
      <w:outlineLvl w:val="5"/>
    </w:pPr>
    <w:rPr>
      <w:rFonts w:ascii="Lucida Grande" w:eastAsia="ヒラギノ角ゴ Pro W3" w:hAnsi="Lucida Grande"/>
      <w:b/>
      <w:color w:val="710000"/>
      <w:sz w:val="22"/>
      <w:u w:color="800000"/>
      <w:bdr w:val="none" w:sz="0" w:space="0" w:color="auto"/>
    </w:rPr>
  </w:style>
  <w:style w:type="character" w:customStyle="1" w:styleId="normaltextrun">
    <w:name w:val="normaltextrun"/>
    <w:basedOn w:val="Carpredefinitoparagrafo"/>
    <w:rsid w:val="00F52A20"/>
  </w:style>
  <w:style w:type="character" w:customStyle="1" w:styleId="spellingerror">
    <w:name w:val="spellingerror"/>
    <w:basedOn w:val="Carpredefinitoparagrafo"/>
    <w:rsid w:val="00F52A20"/>
  </w:style>
  <w:style w:type="character" w:customStyle="1" w:styleId="eop">
    <w:name w:val="eop"/>
    <w:basedOn w:val="Carpredefinitoparagrafo"/>
    <w:rsid w:val="00F52A20"/>
  </w:style>
  <w:style w:type="paragraph" w:customStyle="1" w:styleId="NormaleWeb1">
    <w:name w:val="Normale (Web)1"/>
    <w:rsid w:val="00FA7271"/>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ヒラギノ角ゴ Pro W3" w:hAnsi="Times"/>
      <w:color w:val="000000"/>
      <w:bdr w:val="none" w:sz="0" w:space="0" w:color="auto"/>
    </w:rPr>
  </w:style>
  <w:style w:type="character" w:styleId="Enfasigrassetto">
    <w:name w:val="Strong"/>
    <w:basedOn w:val="Carpredefinitoparagrafo"/>
    <w:uiPriority w:val="22"/>
    <w:qFormat/>
    <w:rsid w:val="00B5780A"/>
    <w:rPr>
      <w:b/>
      <w:bCs/>
    </w:rPr>
  </w:style>
  <w:style w:type="paragraph" w:styleId="PreformattatoHTML">
    <w:name w:val="HTML Preformatted"/>
    <w:basedOn w:val="Normale"/>
    <w:link w:val="PreformattatoHTMLCarattere"/>
    <w:uiPriority w:val="99"/>
    <w:semiHidden/>
    <w:unhideWhenUsed/>
    <w:rsid w:val="00B66AD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semiHidden/>
    <w:rsid w:val="00B66AD0"/>
    <w:rPr>
      <w:rFonts w:ascii="Courier New" w:eastAsia="Times New Roman" w:hAnsi="Courier New" w:cs="Courier New"/>
      <w:u w:color="000000"/>
      <w:bdr w:val="none" w:sz="0" w:space="0" w:color="auto"/>
    </w:rPr>
  </w:style>
  <w:style w:type="character" w:customStyle="1" w:styleId="UnresolvedMention">
    <w:name w:val="Unresolved Mention"/>
    <w:basedOn w:val="Carpredefinitoparagrafo"/>
    <w:uiPriority w:val="99"/>
    <w:semiHidden/>
    <w:unhideWhenUsed/>
    <w:rsid w:val="00AB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6333">
      <w:bodyDiv w:val="1"/>
      <w:marLeft w:val="0"/>
      <w:marRight w:val="0"/>
      <w:marTop w:val="0"/>
      <w:marBottom w:val="0"/>
      <w:divBdr>
        <w:top w:val="none" w:sz="0" w:space="0" w:color="auto"/>
        <w:left w:val="none" w:sz="0" w:space="0" w:color="auto"/>
        <w:bottom w:val="none" w:sz="0" w:space="0" w:color="auto"/>
        <w:right w:val="none" w:sz="0" w:space="0" w:color="auto"/>
      </w:divBdr>
    </w:div>
    <w:div w:id="383721027">
      <w:bodyDiv w:val="1"/>
      <w:marLeft w:val="0"/>
      <w:marRight w:val="0"/>
      <w:marTop w:val="0"/>
      <w:marBottom w:val="0"/>
      <w:divBdr>
        <w:top w:val="none" w:sz="0" w:space="0" w:color="auto"/>
        <w:left w:val="none" w:sz="0" w:space="0" w:color="auto"/>
        <w:bottom w:val="none" w:sz="0" w:space="0" w:color="auto"/>
        <w:right w:val="none" w:sz="0" w:space="0" w:color="auto"/>
      </w:divBdr>
    </w:div>
    <w:div w:id="560561695">
      <w:bodyDiv w:val="1"/>
      <w:marLeft w:val="0"/>
      <w:marRight w:val="0"/>
      <w:marTop w:val="0"/>
      <w:marBottom w:val="0"/>
      <w:divBdr>
        <w:top w:val="none" w:sz="0" w:space="0" w:color="auto"/>
        <w:left w:val="none" w:sz="0" w:space="0" w:color="auto"/>
        <w:bottom w:val="none" w:sz="0" w:space="0" w:color="auto"/>
        <w:right w:val="none" w:sz="0" w:space="0" w:color="auto"/>
      </w:divBdr>
    </w:div>
    <w:div w:id="800659906">
      <w:bodyDiv w:val="1"/>
      <w:marLeft w:val="0"/>
      <w:marRight w:val="0"/>
      <w:marTop w:val="0"/>
      <w:marBottom w:val="0"/>
      <w:divBdr>
        <w:top w:val="none" w:sz="0" w:space="0" w:color="auto"/>
        <w:left w:val="none" w:sz="0" w:space="0" w:color="auto"/>
        <w:bottom w:val="none" w:sz="0" w:space="0" w:color="auto"/>
        <w:right w:val="none" w:sz="0" w:space="0" w:color="auto"/>
      </w:divBdr>
    </w:div>
    <w:div w:id="803305322">
      <w:bodyDiv w:val="1"/>
      <w:marLeft w:val="0"/>
      <w:marRight w:val="0"/>
      <w:marTop w:val="0"/>
      <w:marBottom w:val="0"/>
      <w:divBdr>
        <w:top w:val="none" w:sz="0" w:space="0" w:color="auto"/>
        <w:left w:val="none" w:sz="0" w:space="0" w:color="auto"/>
        <w:bottom w:val="none" w:sz="0" w:space="0" w:color="auto"/>
        <w:right w:val="none" w:sz="0" w:space="0" w:color="auto"/>
      </w:divBdr>
    </w:div>
    <w:div w:id="1601377901">
      <w:bodyDiv w:val="1"/>
      <w:marLeft w:val="0"/>
      <w:marRight w:val="0"/>
      <w:marTop w:val="0"/>
      <w:marBottom w:val="0"/>
      <w:divBdr>
        <w:top w:val="none" w:sz="0" w:space="0" w:color="auto"/>
        <w:left w:val="none" w:sz="0" w:space="0" w:color="auto"/>
        <w:bottom w:val="none" w:sz="0" w:space="0" w:color="auto"/>
        <w:right w:val="none" w:sz="0" w:space="0" w:color="auto"/>
      </w:divBdr>
    </w:div>
    <w:div w:id="1812668697">
      <w:bodyDiv w:val="1"/>
      <w:marLeft w:val="0"/>
      <w:marRight w:val="0"/>
      <w:marTop w:val="0"/>
      <w:marBottom w:val="0"/>
      <w:divBdr>
        <w:top w:val="none" w:sz="0" w:space="0" w:color="auto"/>
        <w:left w:val="none" w:sz="0" w:space="0" w:color="auto"/>
        <w:bottom w:val="none" w:sz="0" w:space="0" w:color="auto"/>
        <w:right w:val="none" w:sz="0" w:space="0" w:color="auto"/>
      </w:divBdr>
      <w:divsChild>
        <w:div w:id="974146115">
          <w:marLeft w:val="0"/>
          <w:marRight w:val="0"/>
          <w:marTop w:val="0"/>
          <w:marBottom w:val="0"/>
          <w:divBdr>
            <w:top w:val="none" w:sz="0" w:space="0" w:color="auto"/>
            <w:left w:val="none" w:sz="0" w:space="0" w:color="auto"/>
            <w:bottom w:val="none" w:sz="0" w:space="0" w:color="auto"/>
            <w:right w:val="none" w:sz="0" w:space="0" w:color="auto"/>
          </w:divBdr>
          <w:divsChild>
            <w:div w:id="1899827936">
              <w:marLeft w:val="0"/>
              <w:marRight w:val="0"/>
              <w:marTop w:val="0"/>
              <w:marBottom w:val="0"/>
              <w:divBdr>
                <w:top w:val="none" w:sz="0" w:space="0" w:color="auto"/>
                <w:left w:val="none" w:sz="0" w:space="0" w:color="auto"/>
                <w:bottom w:val="none" w:sz="0" w:space="0" w:color="auto"/>
                <w:right w:val="none" w:sz="0" w:space="0" w:color="auto"/>
              </w:divBdr>
            </w:div>
          </w:divsChild>
        </w:div>
        <w:div w:id="2021589191">
          <w:marLeft w:val="0"/>
          <w:marRight w:val="0"/>
          <w:marTop w:val="120"/>
          <w:marBottom w:val="0"/>
          <w:divBdr>
            <w:top w:val="none" w:sz="0" w:space="0" w:color="auto"/>
            <w:left w:val="none" w:sz="0" w:space="0" w:color="auto"/>
            <w:bottom w:val="none" w:sz="0" w:space="0" w:color="auto"/>
            <w:right w:val="none" w:sz="0" w:space="0" w:color="auto"/>
          </w:divBdr>
          <w:divsChild>
            <w:div w:id="1038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icazione@lenzfonda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nzfondazione.it/" TargetMode="External"/><Relationship Id="rId4" Type="http://schemas.microsoft.com/office/2007/relationships/stylesWithEffects" Target="stylesWithEffects.xml"/><Relationship Id="rId9" Type="http://schemas.openxmlformats.org/officeDocument/2006/relationships/hyperlink" Target="mailto:info@lenzfondazione.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lenzfonda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8A094-70DE-4C3D-8A6A-B24FC2DA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1</Pages>
  <Words>499</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lenz fondazione</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Michele</cp:lastModifiedBy>
  <cp:revision>178</cp:revision>
  <cp:lastPrinted>2020-09-17T09:03:00Z</cp:lastPrinted>
  <dcterms:created xsi:type="dcterms:W3CDTF">2020-06-11T11:57:00Z</dcterms:created>
  <dcterms:modified xsi:type="dcterms:W3CDTF">2020-10-13T08:45:00Z</dcterms:modified>
</cp:coreProperties>
</file>